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5BDAE" w14:textId="77777777" w:rsidR="00353CDC"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49490EAA" w14:textId="77777777" w:rsidR="00353CDC"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1430A2F7" w14:textId="77777777" w:rsidR="00353CDC"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7C98F59D" w14:textId="77777777" w:rsidR="00353CDC"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391536C7" w14:textId="6225301F" w:rsidR="00B73BB4" w:rsidRPr="00C903B8" w:rsidRDefault="00353CDC" w:rsidP="00B73B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52"/>
          <w:szCs w:val="52"/>
        </w:rPr>
      </w:pPr>
      <w:r w:rsidRPr="00C903B8">
        <w:rPr>
          <w:rFonts w:ascii="Arial" w:hAnsi="Arial" w:cs="Arial"/>
          <w:b/>
          <w:bCs/>
          <w:color w:val="000000"/>
          <w:kern w:val="0"/>
          <w:sz w:val="52"/>
          <w:szCs w:val="52"/>
        </w:rPr>
        <w:t>Gwenfo Church in Wales</w:t>
      </w:r>
    </w:p>
    <w:p w14:paraId="6DBAB0C9" w14:textId="26417AEA" w:rsidR="00353CDC" w:rsidRPr="00C903B8" w:rsidRDefault="00353CDC" w:rsidP="00B73B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52"/>
          <w:szCs w:val="52"/>
        </w:rPr>
      </w:pPr>
      <w:r w:rsidRPr="00C903B8">
        <w:rPr>
          <w:rFonts w:ascii="Arial" w:hAnsi="Arial" w:cs="Arial"/>
          <w:b/>
          <w:bCs/>
          <w:color w:val="000000"/>
          <w:kern w:val="0"/>
          <w:sz w:val="52"/>
          <w:szCs w:val="52"/>
        </w:rPr>
        <w:t>Primary School</w:t>
      </w:r>
    </w:p>
    <w:p w14:paraId="293FF31B" w14:textId="605F94D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sz w:val="52"/>
          <w:szCs w:val="52"/>
        </w:rPr>
      </w:pPr>
    </w:p>
    <w:p w14:paraId="76FC33FF" w14:textId="35182C95"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sz w:val="52"/>
          <w:szCs w:val="52"/>
        </w:rPr>
      </w:pPr>
      <w:r w:rsidRPr="00C903B8">
        <w:rPr>
          <w:rFonts w:ascii="Arial" w:hAnsi="Arial" w:cs="Arial"/>
          <w:b/>
          <w:bCs/>
          <w:noProof/>
          <w:color w:val="000000"/>
          <w:kern w:val="0"/>
          <w:sz w:val="52"/>
          <w:szCs w:val="52"/>
        </w:rPr>
        <w:drawing>
          <wp:anchor distT="0" distB="0" distL="114300" distR="114300" simplePos="0" relativeHeight="251659264" behindDoc="1" locked="0" layoutInCell="1" allowOverlap="1" wp14:anchorId="50897525" wp14:editId="25EE1264">
            <wp:simplePos x="0" y="0"/>
            <wp:positionH relativeFrom="column">
              <wp:posOffset>1583887</wp:posOffset>
            </wp:positionH>
            <wp:positionV relativeFrom="paragraph">
              <wp:posOffset>249249</wp:posOffset>
            </wp:positionV>
            <wp:extent cx="2309649" cy="2092911"/>
            <wp:effectExtent l="0" t="0" r="1905" b="3175"/>
            <wp:wrapNone/>
            <wp:docPr id="831442236" name="Picture 1" descr="A logo with a cross and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442236" name="Picture 1" descr="A logo with a cross and a book&#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09649" cy="2092911"/>
                    </a:xfrm>
                    <a:prstGeom prst="rect">
                      <a:avLst/>
                    </a:prstGeom>
                  </pic:spPr>
                </pic:pic>
              </a:graphicData>
            </a:graphic>
            <wp14:sizeRelH relativeFrom="page">
              <wp14:pctWidth>0</wp14:pctWidth>
            </wp14:sizeRelH>
            <wp14:sizeRelV relativeFrom="page">
              <wp14:pctHeight>0</wp14:pctHeight>
            </wp14:sizeRelV>
          </wp:anchor>
        </w:drawing>
      </w:r>
    </w:p>
    <w:p w14:paraId="40B8FB63" w14:textId="00770A60"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sz w:val="52"/>
          <w:szCs w:val="52"/>
        </w:rPr>
      </w:pPr>
    </w:p>
    <w:p w14:paraId="393EA54F" w14:textId="4BA8E709"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sz w:val="52"/>
          <w:szCs w:val="52"/>
        </w:rPr>
      </w:pPr>
    </w:p>
    <w:p w14:paraId="68823097" w14:textId="018E966A"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sz w:val="52"/>
          <w:szCs w:val="52"/>
        </w:rPr>
      </w:pPr>
    </w:p>
    <w:p w14:paraId="393E4446" w14:textId="75721839"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sz w:val="52"/>
          <w:szCs w:val="52"/>
        </w:rPr>
      </w:pPr>
    </w:p>
    <w:p w14:paraId="0DB8DD15"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sz w:val="52"/>
          <w:szCs w:val="52"/>
        </w:rPr>
      </w:pPr>
    </w:p>
    <w:p w14:paraId="11E90698"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sz w:val="52"/>
          <w:szCs w:val="52"/>
        </w:rPr>
      </w:pPr>
    </w:p>
    <w:p w14:paraId="4CF54F93"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sz w:val="52"/>
          <w:szCs w:val="52"/>
        </w:rPr>
      </w:pPr>
    </w:p>
    <w:p w14:paraId="1C8066EC"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sz w:val="52"/>
          <w:szCs w:val="52"/>
        </w:rPr>
      </w:pPr>
    </w:p>
    <w:p w14:paraId="677C4644"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sz w:val="52"/>
          <w:szCs w:val="52"/>
        </w:rPr>
      </w:pPr>
    </w:p>
    <w:p w14:paraId="558DF463" w14:textId="04F9353E" w:rsidR="00353CDC" w:rsidRPr="00C903B8" w:rsidRDefault="00353CDC" w:rsidP="00B73B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52"/>
          <w:szCs w:val="52"/>
        </w:rPr>
      </w:pPr>
      <w:r w:rsidRPr="00C903B8">
        <w:rPr>
          <w:rFonts w:ascii="Arial" w:hAnsi="Arial" w:cs="Arial"/>
          <w:b/>
          <w:bCs/>
          <w:color w:val="000000"/>
          <w:kern w:val="0"/>
          <w:sz w:val="52"/>
          <w:szCs w:val="52"/>
        </w:rPr>
        <w:t>Curriculum Policy</w:t>
      </w:r>
    </w:p>
    <w:p w14:paraId="3F26739C"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1D980948"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2B063914"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31429082"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01394ECC"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59ED5AD9"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36DFF00A"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08F981DF"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51E242CE"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0E058280"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36FB7B05"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0D00F2DD"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3EBB73D2"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01ED0756"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77A77C6A"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3A371F63"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077BB2CE"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18D19556"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6F80F1F7" w14:textId="6FBBF5CC"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sz w:val="22"/>
          <w:szCs w:val="22"/>
          <w:u w:val="single"/>
        </w:rPr>
      </w:pPr>
      <w:r w:rsidRPr="00C903B8">
        <w:rPr>
          <w:rFonts w:ascii="Arial" w:hAnsi="Arial" w:cs="Arial"/>
          <w:b/>
          <w:bCs/>
          <w:color w:val="000000"/>
          <w:kern w:val="0"/>
          <w:sz w:val="22"/>
          <w:szCs w:val="22"/>
          <w:u w:val="single"/>
        </w:rPr>
        <w:lastRenderedPageBreak/>
        <w:t>Curriculum Definition</w:t>
      </w:r>
    </w:p>
    <w:p w14:paraId="763FCF43"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p>
    <w:p w14:paraId="62D5A801" w14:textId="40CF92CE"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r w:rsidRPr="00C903B8">
        <w:rPr>
          <w:rFonts w:ascii="Arial" w:hAnsi="Arial" w:cs="Arial"/>
          <w:color w:val="000000"/>
          <w:kern w:val="0"/>
          <w:sz w:val="22"/>
          <w:szCs w:val="22"/>
        </w:rPr>
        <w:t>Our school curriculum is defined as everything our learners experience in pursuit of</w:t>
      </w:r>
    </w:p>
    <w:p w14:paraId="399B2593"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sz w:val="22"/>
          <w:szCs w:val="22"/>
        </w:rPr>
      </w:pPr>
      <w:r w:rsidRPr="00C903B8">
        <w:rPr>
          <w:rFonts w:ascii="Arial" w:hAnsi="Arial" w:cs="Arial"/>
          <w:color w:val="000000"/>
          <w:kern w:val="0"/>
          <w:sz w:val="22"/>
          <w:szCs w:val="22"/>
        </w:rPr>
        <w:t>the four purposes. It is not just what we teach but is also how we teach it and</w:t>
      </w:r>
    </w:p>
    <w:p w14:paraId="3311FCCF" w14:textId="0FFD51DF" w:rsidR="000452DE" w:rsidRPr="00C903B8" w:rsidRDefault="001156D1" w:rsidP="00353CDC">
      <w:pPr>
        <w:jc w:val="both"/>
        <w:rPr>
          <w:rFonts w:ascii="Arial" w:hAnsi="Arial" w:cs="Arial"/>
          <w:color w:val="000000"/>
          <w:kern w:val="0"/>
          <w:sz w:val="22"/>
          <w:szCs w:val="22"/>
        </w:rPr>
      </w:pPr>
      <w:r w:rsidRPr="00C903B8">
        <w:rPr>
          <w:rFonts w:ascii="Arial" w:hAnsi="Arial" w:cs="Arial"/>
          <w:color w:val="000000"/>
          <w:kern w:val="0"/>
          <w:sz w:val="22"/>
          <w:szCs w:val="22"/>
        </w:rPr>
        <w:t>importantly, why we teach it.</w:t>
      </w:r>
    </w:p>
    <w:p w14:paraId="3EE69D56" w14:textId="77777777" w:rsidR="001156D1" w:rsidRPr="00C903B8" w:rsidRDefault="001156D1" w:rsidP="00353CDC">
      <w:pPr>
        <w:jc w:val="both"/>
        <w:rPr>
          <w:rFonts w:ascii="Arial" w:hAnsi="Arial" w:cs="Arial"/>
          <w:color w:val="000000"/>
          <w:kern w:val="0"/>
          <w:sz w:val="22"/>
          <w:szCs w:val="22"/>
        </w:rPr>
      </w:pPr>
    </w:p>
    <w:p w14:paraId="37673F07" w14:textId="04E09C7A" w:rsidR="00353CDC" w:rsidRPr="00C903B8" w:rsidRDefault="001156D1" w:rsidP="00353CDC">
      <w:pPr>
        <w:jc w:val="both"/>
        <w:rPr>
          <w:rFonts w:ascii="Arial" w:hAnsi="Arial" w:cs="Arial"/>
          <w:b/>
          <w:bCs/>
          <w:color w:val="000000"/>
          <w:kern w:val="0"/>
          <w:sz w:val="22"/>
          <w:szCs w:val="22"/>
          <w:u w:val="single"/>
        </w:rPr>
      </w:pPr>
      <w:r w:rsidRPr="00C903B8">
        <w:rPr>
          <w:rFonts w:ascii="Arial" w:hAnsi="Arial" w:cs="Arial"/>
          <w:b/>
          <w:bCs/>
          <w:color w:val="000000"/>
          <w:kern w:val="0"/>
          <w:sz w:val="22"/>
          <w:szCs w:val="22"/>
          <w:u w:val="single"/>
        </w:rPr>
        <w:t>Vision</w:t>
      </w:r>
    </w:p>
    <w:p w14:paraId="5DAD9C7F" w14:textId="77777777" w:rsidR="00353CDC" w:rsidRPr="00C903B8" w:rsidRDefault="00353CDC" w:rsidP="00353CDC">
      <w:pPr>
        <w:jc w:val="both"/>
        <w:rPr>
          <w:rFonts w:ascii="Arial" w:hAnsi="Arial" w:cs="Arial"/>
          <w:color w:val="000000"/>
          <w:kern w:val="0"/>
          <w:sz w:val="22"/>
          <w:szCs w:val="22"/>
        </w:rPr>
      </w:pPr>
    </w:p>
    <w:p w14:paraId="0AEA3F17" w14:textId="77777777" w:rsidR="00353CDC" w:rsidRPr="00C903B8" w:rsidRDefault="00353CDC" w:rsidP="00353CDC">
      <w:pPr>
        <w:jc w:val="both"/>
        <w:rPr>
          <w:rFonts w:ascii="Arial" w:hAnsi="Arial" w:cs="Arial"/>
          <w:bCs/>
          <w:sz w:val="22"/>
          <w:szCs w:val="22"/>
        </w:rPr>
      </w:pPr>
      <w:r w:rsidRPr="00C903B8">
        <w:rPr>
          <w:rFonts w:ascii="Arial" w:hAnsi="Arial" w:cs="Arial"/>
          <w:bCs/>
          <w:sz w:val="22"/>
          <w:szCs w:val="22"/>
        </w:rPr>
        <w:t xml:space="preserve">Our vision is that pupils in our school should be encouraged to develop their individual skills and talents while providing them with the opportunities to acquire further academic and social skills, which will help them to flourish and contribute not only now but in the future. </w:t>
      </w:r>
    </w:p>
    <w:p w14:paraId="2BAB1C9C" w14:textId="77777777" w:rsidR="001156D1" w:rsidRPr="00C903B8" w:rsidRDefault="001156D1" w:rsidP="00353CDC">
      <w:pPr>
        <w:jc w:val="both"/>
      </w:pPr>
    </w:p>
    <w:p w14:paraId="003984B2" w14:textId="21F333FC" w:rsidR="001156D1" w:rsidRPr="00C903B8" w:rsidRDefault="001156D1" w:rsidP="00353CDC">
      <w:pPr>
        <w:jc w:val="both"/>
        <w:rPr>
          <w:b/>
          <w:bCs/>
          <w:u w:val="single"/>
        </w:rPr>
      </w:pPr>
      <w:r w:rsidRPr="00C903B8">
        <w:rPr>
          <w:b/>
          <w:bCs/>
          <w:u w:val="single"/>
        </w:rPr>
        <w:t>Curriculum Aims</w:t>
      </w:r>
    </w:p>
    <w:p w14:paraId="3DC64569" w14:textId="77777777" w:rsidR="001156D1" w:rsidRPr="00C903B8" w:rsidRDefault="001156D1" w:rsidP="00353CDC">
      <w:pPr>
        <w:jc w:val="both"/>
      </w:pPr>
    </w:p>
    <w:p w14:paraId="6A78E495" w14:textId="77777777" w:rsidR="001156D1" w:rsidRPr="00C903B8" w:rsidRDefault="001156D1" w:rsidP="00353CDC">
      <w:pPr>
        <w:jc w:val="both"/>
      </w:pPr>
      <w:r w:rsidRPr="00C903B8">
        <w:t>To make our vision a reality for our learners, our curriculum will:</w:t>
      </w:r>
    </w:p>
    <w:p w14:paraId="52B632CE" w14:textId="77777777" w:rsidR="00353CDC" w:rsidRPr="00C903B8" w:rsidRDefault="00353CDC" w:rsidP="00353CDC">
      <w:pPr>
        <w:jc w:val="both"/>
      </w:pPr>
    </w:p>
    <w:p w14:paraId="27DD36A0" w14:textId="2E056E18" w:rsidR="001156D1" w:rsidRPr="00C903B8" w:rsidRDefault="001156D1" w:rsidP="00353CDC">
      <w:pPr>
        <w:jc w:val="both"/>
      </w:pPr>
      <w:r w:rsidRPr="00C903B8">
        <w:rPr>
          <w:rFonts w:ascii="Helvetica" w:hAnsi="Helvetica" w:cs="Helvetica"/>
        </w:rPr>
        <w:t>•</w:t>
      </w:r>
      <w:r w:rsidRPr="00C903B8">
        <w:t xml:space="preserve"> enable our learners to realise the four purposes and equip them for</w:t>
      </w:r>
      <w:r w:rsidR="00353CDC" w:rsidRPr="00C903B8">
        <w:t xml:space="preserve"> </w:t>
      </w:r>
      <w:r w:rsidRPr="00C903B8">
        <w:t xml:space="preserve">ongoing learning, work and </w:t>
      </w:r>
      <w:proofErr w:type="gramStart"/>
      <w:r w:rsidRPr="00C903B8">
        <w:t>life;</w:t>
      </w:r>
      <w:proofErr w:type="gramEnd"/>
    </w:p>
    <w:p w14:paraId="544FBAF9" w14:textId="162AF704" w:rsidR="001156D1" w:rsidRPr="00C903B8" w:rsidRDefault="001156D1" w:rsidP="00353CDC">
      <w:pPr>
        <w:jc w:val="both"/>
      </w:pPr>
      <w:r w:rsidRPr="00C903B8">
        <w:rPr>
          <w:rFonts w:ascii="Helvetica" w:hAnsi="Helvetica" w:cs="Helvetica"/>
        </w:rPr>
        <w:t>•</w:t>
      </w:r>
      <w:r w:rsidRPr="00C903B8">
        <w:t xml:space="preserve"> build high expectations and enable all learners to achieve their full</w:t>
      </w:r>
      <w:r w:rsidR="00353CDC" w:rsidRPr="00C903B8">
        <w:t xml:space="preserve"> </w:t>
      </w:r>
      <w:proofErr w:type="gramStart"/>
      <w:r w:rsidRPr="00C903B8">
        <w:t>potential;</w:t>
      </w:r>
      <w:proofErr w:type="gramEnd"/>
    </w:p>
    <w:p w14:paraId="45943273" w14:textId="2B88C06C" w:rsidR="001156D1" w:rsidRPr="00C903B8" w:rsidRDefault="001156D1" w:rsidP="00353CDC">
      <w:pPr>
        <w:jc w:val="both"/>
      </w:pPr>
      <w:r w:rsidRPr="00C903B8">
        <w:rPr>
          <w:rFonts w:ascii="Helvetica" w:hAnsi="Helvetica" w:cs="Helvetica"/>
        </w:rPr>
        <w:t>•</w:t>
      </w:r>
      <w:r w:rsidRPr="00C903B8">
        <w:t xml:space="preserve"> offer a broad and balanced education, which enables our learners to</w:t>
      </w:r>
      <w:r w:rsidR="00353CDC" w:rsidRPr="00C903B8">
        <w:t xml:space="preserve"> </w:t>
      </w:r>
      <w:r w:rsidRPr="00C903B8">
        <w:t>make links between the different areas of learning and experience</w:t>
      </w:r>
      <w:r w:rsidR="00353CDC" w:rsidRPr="00C903B8">
        <w:t xml:space="preserve"> </w:t>
      </w:r>
      <w:r w:rsidRPr="00C903B8">
        <w:t>and apply their learning to new situations and to more complex</w:t>
      </w:r>
      <w:r w:rsidR="00353CDC" w:rsidRPr="00C903B8">
        <w:t xml:space="preserve"> </w:t>
      </w:r>
      <w:proofErr w:type="gramStart"/>
      <w:r w:rsidRPr="00C903B8">
        <w:t>issues;</w:t>
      </w:r>
      <w:proofErr w:type="gramEnd"/>
    </w:p>
    <w:p w14:paraId="61603C05" w14:textId="77777777" w:rsidR="001156D1" w:rsidRPr="00C903B8" w:rsidRDefault="001156D1" w:rsidP="00353CDC">
      <w:pPr>
        <w:jc w:val="both"/>
      </w:pPr>
      <w:r w:rsidRPr="00C903B8">
        <w:rPr>
          <w:rFonts w:ascii="Helvetica" w:hAnsi="Helvetica" w:cs="Helvetica"/>
        </w:rPr>
        <w:t>•</w:t>
      </w:r>
      <w:r w:rsidRPr="00C903B8">
        <w:t xml:space="preserve"> support progression along a continuum of </w:t>
      </w:r>
      <w:proofErr w:type="gramStart"/>
      <w:r w:rsidRPr="00C903B8">
        <w:t>learning;</w:t>
      </w:r>
      <w:proofErr w:type="gramEnd"/>
    </w:p>
    <w:p w14:paraId="390C4B2D" w14:textId="1ACF072B" w:rsidR="001156D1" w:rsidRPr="00C903B8" w:rsidRDefault="001156D1" w:rsidP="00353CDC">
      <w:pPr>
        <w:jc w:val="both"/>
      </w:pPr>
      <w:r w:rsidRPr="00C903B8">
        <w:rPr>
          <w:rFonts w:ascii="Helvetica" w:hAnsi="Helvetica" w:cs="Helvetica"/>
        </w:rPr>
        <w:t>•</w:t>
      </w:r>
      <w:r w:rsidRPr="00C903B8">
        <w:t xml:space="preserve"> support our learners’ health and well-being, including their mental health</w:t>
      </w:r>
      <w:r w:rsidR="00353CDC" w:rsidRPr="00C903B8">
        <w:t xml:space="preserve"> </w:t>
      </w:r>
      <w:r w:rsidRPr="00C903B8">
        <w:t xml:space="preserve">and </w:t>
      </w:r>
      <w:proofErr w:type="gramStart"/>
      <w:r w:rsidRPr="00C903B8">
        <w:t>well-being;</w:t>
      </w:r>
      <w:proofErr w:type="gramEnd"/>
    </w:p>
    <w:p w14:paraId="2E186EFB" w14:textId="60435FD9" w:rsidR="001156D1" w:rsidRPr="00C903B8" w:rsidRDefault="001156D1" w:rsidP="00353CDC">
      <w:pPr>
        <w:jc w:val="both"/>
      </w:pPr>
      <w:r w:rsidRPr="00C903B8">
        <w:rPr>
          <w:rFonts w:ascii="Helvetica" w:hAnsi="Helvetica" w:cs="Helvetica"/>
        </w:rPr>
        <w:t>•</w:t>
      </w:r>
      <w:r w:rsidRPr="00C903B8">
        <w:t xml:space="preserve"> support our learners’ development of knowledge that is the foundation of</w:t>
      </w:r>
      <w:r w:rsidR="00353CDC" w:rsidRPr="00C903B8">
        <w:t xml:space="preserve"> </w:t>
      </w:r>
      <w:r w:rsidRPr="00C903B8">
        <w:t>being an</w:t>
      </w:r>
      <w:r w:rsidR="00353CDC" w:rsidRPr="00C903B8">
        <w:t xml:space="preserve"> </w:t>
      </w:r>
      <w:r w:rsidRPr="00C903B8">
        <w:t xml:space="preserve">informed </w:t>
      </w:r>
      <w:proofErr w:type="gramStart"/>
      <w:r w:rsidRPr="00C903B8">
        <w:t>citizen;</w:t>
      </w:r>
      <w:proofErr w:type="gramEnd"/>
    </w:p>
    <w:p w14:paraId="431B9743" w14:textId="6B6480B8" w:rsidR="001156D1" w:rsidRPr="00C903B8" w:rsidRDefault="001156D1" w:rsidP="00353CDC">
      <w:pPr>
        <w:jc w:val="both"/>
      </w:pPr>
      <w:r w:rsidRPr="00C903B8">
        <w:rPr>
          <w:rFonts w:ascii="Helvetica" w:hAnsi="Helvetica" w:cs="Helvetica"/>
        </w:rPr>
        <w:t>•</w:t>
      </w:r>
      <w:r w:rsidRPr="00C903B8">
        <w:t xml:space="preserve"> recognise our learners’ identity, language(s), ability and background and</w:t>
      </w:r>
      <w:r w:rsidR="00353CDC" w:rsidRPr="00C903B8">
        <w:t xml:space="preserve"> </w:t>
      </w:r>
      <w:r w:rsidRPr="00C903B8">
        <w:t xml:space="preserve">the different support they may need given their particular </w:t>
      </w:r>
      <w:proofErr w:type="gramStart"/>
      <w:r w:rsidRPr="00C903B8">
        <w:t>circumstances;</w:t>
      </w:r>
      <w:proofErr w:type="gramEnd"/>
    </w:p>
    <w:p w14:paraId="0FC5E05F" w14:textId="031D8413" w:rsidR="001156D1" w:rsidRPr="00C903B8" w:rsidRDefault="001156D1" w:rsidP="00353CDC">
      <w:pPr>
        <w:jc w:val="both"/>
      </w:pPr>
      <w:r w:rsidRPr="00C903B8">
        <w:rPr>
          <w:rFonts w:ascii="Helvetica" w:hAnsi="Helvetica" w:cs="Helvetica"/>
        </w:rPr>
        <w:t>•</w:t>
      </w:r>
      <w:r w:rsidRPr="00C903B8">
        <w:t xml:space="preserve"> reflect the diversity of perspectives, values and identities which shape our</w:t>
      </w:r>
      <w:r w:rsidR="00353CDC" w:rsidRPr="00C903B8">
        <w:t xml:space="preserve"> </w:t>
      </w:r>
      <w:r w:rsidRPr="00C903B8">
        <w:t xml:space="preserve">locality and Wales and develop understanding of the wider </w:t>
      </w:r>
      <w:proofErr w:type="gramStart"/>
      <w:r w:rsidRPr="00C903B8">
        <w:t>world;</w:t>
      </w:r>
      <w:proofErr w:type="gramEnd"/>
    </w:p>
    <w:p w14:paraId="00147755" w14:textId="0F775A37" w:rsidR="001156D1" w:rsidRPr="00C903B8" w:rsidRDefault="001156D1" w:rsidP="00353CDC">
      <w:pPr>
        <w:jc w:val="both"/>
      </w:pPr>
      <w:r w:rsidRPr="00C903B8">
        <w:rPr>
          <w:rFonts w:ascii="Helvetica" w:hAnsi="Helvetica" w:cs="Helvetica"/>
        </w:rPr>
        <w:t>•</w:t>
      </w:r>
      <w:r w:rsidRPr="00C903B8">
        <w:t xml:space="preserve"> enable our learners to make sense of growing up in contemporary Wales</w:t>
      </w:r>
      <w:r w:rsidR="00353CDC" w:rsidRPr="00C903B8">
        <w:t xml:space="preserve"> </w:t>
      </w:r>
      <w:r w:rsidRPr="00C903B8">
        <w:t>and of issues which</w:t>
      </w:r>
      <w:r w:rsidR="00353CDC" w:rsidRPr="00C903B8">
        <w:t xml:space="preserve"> </w:t>
      </w:r>
      <w:r w:rsidRPr="00C903B8">
        <w:t>will be important in the future, including well-being,</w:t>
      </w:r>
      <w:r w:rsidR="00353CDC" w:rsidRPr="00C903B8">
        <w:t xml:space="preserve"> </w:t>
      </w:r>
      <w:r w:rsidRPr="00C903B8">
        <w:t xml:space="preserve">sustainable development and </w:t>
      </w:r>
      <w:proofErr w:type="gramStart"/>
      <w:r w:rsidRPr="00C903B8">
        <w:t>citizenship;</w:t>
      </w:r>
      <w:proofErr w:type="gramEnd"/>
    </w:p>
    <w:p w14:paraId="2CD68B66" w14:textId="50FAFEA7" w:rsidR="001156D1" w:rsidRPr="00C903B8" w:rsidRDefault="001156D1" w:rsidP="00353CDC">
      <w:pPr>
        <w:jc w:val="both"/>
      </w:pPr>
      <w:r w:rsidRPr="00C903B8">
        <w:rPr>
          <w:rFonts w:ascii="Helvetica" w:hAnsi="Helvetica" w:cs="Helvetica"/>
        </w:rPr>
        <w:t>•</w:t>
      </w:r>
      <w:r w:rsidRPr="00C903B8">
        <w:t xml:space="preserve"> support our learners to critically engage with a range of information and to</w:t>
      </w:r>
      <w:r w:rsidR="00353CDC" w:rsidRPr="00C903B8">
        <w:t xml:space="preserve"> </w:t>
      </w:r>
      <w:r w:rsidRPr="00C903B8">
        <w:t xml:space="preserve">assess its value and </w:t>
      </w:r>
      <w:proofErr w:type="gramStart"/>
      <w:r w:rsidRPr="00C903B8">
        <w:t>validity;</w:t>
      </w:r>
      <w:proofErr w:type="gramEnd"/>
    </w:p>
    <w:p w14:paraId="6F887FBB" w14:textId="7D130B60" w:rsidR="001156D1" w:rsidRPr="00C903B8" w:rsidRDefault="001156D1" w:rsidP="00353CDC">
      <w:pPr>
        <w:jc w:val="both"/>
      </w:pPr>
      <w:r w:rsidRPr="00C903B8">
        <w:rPr>
          <w:rFonts w:ascii="Helvetica" w:hAnsi="Helvetica" w:cs="Helvetica"/>
        </w:rPr>
        <w:t>•</w:t>
      </w:r>
      <w:r w:rsidRPr="00C903B8">
        <w:t xml:space="preserve"> enable our learners to develop an understanding of their rights and the</w:t>
      </w:r>
      <w:r w:rsidR="00353CDC" w:rsidRPr="00C903B8">
        <w:t xml:space="preserve"> </w:t>
      </w:r>
      <w:r w:rsidRPr="00C903B8">
        <w:t>rights of others.</w:t>
      </w:r>
    </w:p>
    <w:p w14:paraId="0D81180B" w14:textId="7D57248B" w:rsidR="001156D1" w:rsidRPr="00C903B8" w:rsidRDefault="001156D1" w:rsidP="00353CDC">
      <w:pPr>
        <w:jc w:val="both"/>
      </w:pPr>
      <w:r w:rsidRPr="00C903B8">
        <w:rPr>
          <w:rFonts w:ascii="Helvetica" w:hAnsi="Helvetica" w:cs="Helvetica"/>
        </w:rPr>
        <w:t>•</w:t>
      </w:r>
      <w:r w:rsidRPr="00C903B8">
        <w:t xml:space="preserve"> be built in co-construction with our stakeholders (learners, families, the</w:t>
      </w:r>
      <w:r w:rsidR="00353CDC" w:rsidRPr="00C903B8">
        <w:t xml:space="preserve"> </w:t>
      </w:r>
      <w:r w:rsidRPr="00C903B8">
        <w:t>wider community, our cluster colleagues</w:t>
      </w:r>
    </w:p>
    <w:p w14:paraId="6DBC4123" w14:textId="77777777" w:rsidR="001156D1" w:rsidRPr="00C903B8" w:rsidRDefault="001156D1" w:rsidP="00353CDC">
      <w:pPr>
        <w:jc w:val="both"/>
        <w:rPr>
          <w:rFonts w:ascii="Arial" w:hAnsi="Arial" w:cs="Arial"/>
          <w:color w:val="000000"/>
          <w:kern w:val="0"/>
          <w:sz w:val="22"/>
          <w:szCs w:val="22"/>
        </w:rPr>
      </w:pPr>
    </w:p>
    <w:p w14:paraId="4521F983" w14:textId="1FF8F3DD" w:rsidR="001156D1" w:rsidRPr="00C903B8" w:rsidRDefault="001156D1" w:rsidP="00353CDC">
      <w:pPr>
        <w:jc w:val="both"/>
        <w:rPr>
          <w:rFonts w:ascii="Arial" w:hAnsi="Arial" w:cs="Arial"/>
          <w:b/>
          <w:bCs/>
          <w:color w:val="000000"/>
          <w:kern w:val="0"/>
          <w:sz w:val="22"/>
          <w:szCs w:val="22"/>
          <w:u w:val="single"/>
        </w:rPr>
      </w:pPr>
      <w:r w:rsidRPr="00C903B8">
        <w:rPr>
          <w:rFonts w:ascii="Arial" w:hAnsi="Arial" w:cs="Arial"/>
          <w:b/>
          <w:bCs/>
          <w:color w:val="000000"/>
          <w:kern w:val="0"/>
          <w:sz w:val="22"/>
          <w:szCs w:val="22"/>
          <w:u w:val="single"/>
        </w:rPr>
        <w:t>Curriculum Structure and Design</w:t>
      </w:r>
    </w:p>
    <w:p w14:paraId="15C0DA06" w14:textId="77777777" w:rsidR="00353CDC" w:rsidRPr="00C903B8" w:rsidRDefault="00353CDC" w:rsidP="00353CDC">
      <w:pPr>
        <w:jc w:val="both"/>
        <w:rPr>
          <w:rFonts w:ascii="Arial" w:hAnsi="Arial" w:cs="Arial"/>
          <w:b/>
          <w:bCs/>
          <w:color w:val="000000"/>
          <w:kern w:val="0"/>
          <w:sz w:val="22"/>
          <w:szCs w:val="22"/>
          <w:u w:val="single"/>
        </w:rPr>
      </w:pPr>
    </w:p>
    <w:p w14:paraId="7A3A07F1" w14:textId="694D0A7D" w:rsidR="001156D1" w:rsidRPr="00C903B8" w:rsidRDefault="001156D1" w:rsidP="00353CDC">
      <w:pPr>
        <w:jc w:val="both"/>
        <w:rPr>
          <w:rFonts w:ascii="Arial" w:hAnsi="Arial" w:cs="Arial"/>
          <w:b/>
          <w:bCs/>
          <w:color w:val="000000"/>
          <w:kern w:val="0"/>
          <w:sz w:val="22"/>
          <w:szCs w:val="22"/>
          <w:u w:val="single"/>
        </w:rPr>
      </w:pPr>
      <w:r w:rsidRPr="00C903B8">
        <w:rPr>
          <w:rFonts w:ascii="Arial" w:hAnsi="Arial" w:cs="Arial"/>
          <w:b/>
          <w:bCs/>
          <w:color w:val="000000"/>
          <w:kern w:val="0"/>
          <w:sz w:val="22"/>
          <w:szCs w:val="22"/>
          <w:u w:val="single"/>
        </w:rPr>
        <w:t>The Four Purposes</w:t>
      </w:r>
    </w:p>
    <w:p w14:paraId="7628EB5A" w14:textId="77777777" w:rsidR="00353CDC" w:rsidRPr="00C903B8" w:rsidRDefault="00353CDC" w:rsidP="00353CDC">
      <w:pPr>
        <w:jc w:val="both"/>
        <w:rPr>
          <w:rFonts w:ascii="Arial" w:hAnsi="Arial" w:cs="Arial"/>
          <w:color w:val="000000"/>
          <w:kern w:val="0"/>
          <w:sz w:val="22"/>
          <w:szCs w:val="22"/>
        </w:rPr>
      </w:pPr>
    </w:p>
    <w:p w14:paraId="68736739" w14:textId="7AE45F92"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Arial" w:hAnsi="Arial" w:cs="Arial"/>
          <w:color w:val="000000"/>
          <w:kern w:val="0"/>
        </w:rPr>
        <w:t xml:space="preserve">The </w:t>
      </w:r>
      <w:r w:rsidRPr="00C903B8">
        <w:rPr>
          <w:rFonts w:ascii="Arial" w:hAnsi="Arial" w:cs="Arial"/>
          <w:color w:val="000000" w:themeColor="text1"/>
          <w:kern w:val="0"/>
        </w:rPr>
        <w:t>four purposes are the aspiration for all learners in Wales.</w:t>
      </w:r>
      <w:r w:rsidR="00353CDC" w:rsidRPr="00C903B8">
        <w:rPr>
          <w:rFonts w:ascii="Arial" w:hAnsi="Arial" w:cs="Arial"/>
          <w:color w:val="000000" w:themeColor="text1"/>
          <w:kern w:val="0"/>
        </w:rPr>
        <w:t xml:space="preserve"> </w:t>
      </w:r>
      <w:r w:rsidRPr="00C903B8">
        <w:rPr>
          <w:rFonts w:ascii="Arial" w:hAnsi="Arial" w:cs="Arial"/>
          <w:color w:val="000000" w:themeColor="text1"/>
          <w:kern w:val="0"/>
        </w:rPr>
        <w:t>Our curriculum is designed so that all our learners will be supported to develop as:</w:t>
      </w:r>
    </w:p>
    <w:p w14:paraId="24242A55"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p>
    <w:p w14:paraId="01A5FB48" w14:textId="740F5677" w:rsidR="00353CDC"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rPr>
      </w:pPr>
      <w:r w:rsidRPr="00C903B8">
        <w:rPr>
          <w:rFonts w:ascii="Arial" w:hAnsi="Arial" w:cs="Arial"/>
          <w:b/>
          <w:bCs/>
          <w:color w:val="000000" w:themeColor="text1"/>
          <w:kern w:val="0"/>
        </w:rPr>
        <w:t>ambitious, capable learners who:</w:t>
      </w:r>
    </w:p>
    <w:p w14:paraId="283BC6BC"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p>
    <w:p w14:paraId="2FCD23DB"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set themselves high standards and seek and enjoy challenge</w:t>
      </w:r>
    </w:p>
    <w:p w14:paraId="59FCB4BA" w14:textId="077E0FD1"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are building up a body of knowledge and have the skills to connect and apply</w:t>
      </w:r>
      <w:r w:rsidR="00353CDC" w:rsidRPr="00C903B8">
        <w:rPr>
          <w:rFonts w:ascii="Arial" w:hAnsi="Arial" w:cs="Arial"/>
          <w:color w:val="000000"/>
          <w:kern w:val="0"/>
        </w:rPr>
        <w:t xml:space="preserve"> </w:t>
      </w:r>
      <w:r w:rsidRPr="00C903B8">
        <w:rPr>
          <w:rFonts w:ascii="Arial" w:hAnsi="Arial" w:cs="Arial"/>
          <w:color w:val="000000"/>
          <w:kern w:val="0"/>
        </w:rPr>
        <w:t>that knowledge in different contexts</w:t>
      </w:r>
    </w:p>
    <w:p w14:paraId="4EAE1CF6"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lastRenderedPageBreak/>
        <w:t>•</w:t>
      </w:r>
      <w:r w:rsidRPr="00C903B8">
        <w:rPr>
          <w:rFonts w:ascii="Arial" w:hAnsi="Arial" w:cs="Arial"/>
          <w:color w:val="000000"/>
          <w:kern w:val="0"/>
          <w:sz w:val="20"/>
          <w:szCs w:val="20"/>
        </w:rPr>
        <w:t xml:space="preserve"> </w:t>
      </w:r>
      <w:r w:rsidRPr="00C903B8">
        <w:rPr>
          <w:rFonts w:ascii="Arial" w:hAnsi="Arial" w:cs="Arial"/>
          <w:color w:val="000000"/>
          <w:kern w:val="0"/>
        </w:rPr>
        <w:t>are questioning and enjoy solving problems</w:t>
      </w:r>
    </w:p>
    <w:p w14:paraId="10F0ADF9" w14:textId="1CE14CF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can communicate effectively in different forms and settings, using both Welsh</w:t>
      </w:r>
      <w:r w:rsidR="00353CDC" w:rsidRPr="00C903B8">
        <w:rPr>
          <w:rFonts w:ascii="Arial" w:hAnsi="Arial" w:cs="Arial"/>
          <w:color w:val="000000"/>
          <w:kern w:val="0"/>
        </w:rPr>
        <w:t xml:space="preserve"> </w:t>
      </w:r>
      <w:r w:rsidRPr="00C903B8">
        <w:rPr>
          <w:rFonts w:ascii="Arial" w:hAnsi="Arial" w:cs="Arial"/>
          <w:color w:val="000000"/>
          <w:kern w:val="0"/>
        </w:rPr>
        <w:t>and English</w:t>
      </w:r>
    </w:p>
    <w:p w14:paraId="7C4EF56E"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can explain the ideas and concepts they are learning about</w:t>
      </w:r>
    </w:p>
    <w:p w14:paraId="7C2A8434"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can use number effectively in different contexts</w:t>
      </w:r>
    </w:p>
    <w:p w14:paraId="061EB9DA"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understand how to interpret data and apply mathematical concepts</w:t>
      </w:r>
    </w:p>
    <w:p w14:paraId="3AB73A3E" w14:textId="269FDC32"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use digital technologies creatively to communicate, find and analyse</w:t>
      </w:r>
      <w:r w:rsidR="00353CDC" w:rsidRPr="00C903B8">
        <w:rPr>
          <w:rFonts w:ascii="Arial" w:hAnsi="Arial" w:cs="Arial"/>
          <w:color w:val="000000"/>
          <w:kern w:val="0"/>
        </w:rPr>
        <w:t xml:space="preserve"> </w:t>
      </w:r>
      <w:r w:rsidRPr="00C903B8">
        <w:rPr>
          <w:rFonts w:ascii="Arial" w:hAnsi="Arial" w:cs="Arial"/>
          <w:color w:val="000000"/>
          <w:kern w:val="0"/>
        </w:rPr>
        <w:t>information</w:t>
      </w:r>
    </w:p>
    <w:p w14:paraId="60A265AA" w14:textId="70F288BE"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undertake research and evaluate critically what they find</w:t>
      </w:r>
      <w:r w:rsidR="00353CDC" w:rsidRPr="00C903B8">
        <w:rPr>
          <w:rFonts w:ascii="Arial" w:hAnsi="Arial" w:cs="Arial"/>
          <w:color w:val="000000"/>
          <w:kern w:val="0"/>
        </w:rPr>
        <w:t xml:space="preserve"> </w:t>
      </w:r>
      <w:r w:rsidRPr="00C903B8">
        <w:rPr>
          <w:rFonts w:ascii="Arial" w:hAnsi="Arial" w:cs="Arial"/>
          <w:color w:val="000000"/>
          <w:kern w:val="0"/>
        </w:rPr>
        <w:t xml:space="preserve">and are </w:t>
      </w:r>
      <w:r w:rsidRPr="00C903B8">
        <w:rPr>
          <w:rFonts w:ascii="Arial" w:hAnsi="Arial" w:cs="Arial"/>
          <w:b/>
          <w:bCs/>
          <w:color w:val="000000"/>
          <w:kern w:val="0"/>
        </w:rPr>
        <w:t>ready to learn throughout their lives</w:t>
      </w:r>
    </w:p>
    <w:p w14:paraId="54FFCAAE"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51230A24"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rPr>
      </w:pPr>
      <w:r w:rsidRPr="00C903B8">
        <w:rPr>
          <w:rFonts w:ascii="Arial" w:hAnsi="Arial" w:cs="Arial"/>
          <w:b/>
          <w:bCs/>
          <w:color w:val="000000" w:themeColor="text1"/>
          <w:kern w:val="0"/>
        </w:rPr>
        <w:t>enterprising, creative contributors who:</w:t>
      </w:r>
    </w:p>
    <w:p w14:paraId="4848E9AF"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connect and apply their knowledge and skills to create ideas and products</w:t>
      </w:r>
    </w:p>
    <w:p w14:paraId="3039B9EA"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think creatively to reframe and solve problems</w:t>
      </w:r>
    </w:p>
    <w:p w14:paraId="319E0998"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identify and grasp opportunities</w:t>
      </w:r>
    </w:p>
    <w:p w14:paraId="16E2DFEB"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take measured risks</w:t>
      </w:r>
    </w:p>
    <w:p w14:paraId="18B4E9BA"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lead and play different roles in teams effectively and responsibly</w:t>
      </w:r>
    </w:p>
    <w:p w14:paraId="6F77569D"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express ideas and emotions through different media</w:t>
      </w:r>
    </w:p>
    <w:p w14:paraId="5042C144"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give of their energy and skills so that other people will benefit</w:t>
      </w:r>
    </w:p>
    <w:p w14:paraId="2BFD2DB0"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rPr>
      </w:pPr>
      <w:r w:rsidRPr="00C903B8">
        <w:rPr>
          <w:rFonts w:ascii="Arial" w:hAnsi="Arial" w:cs="Arial"/>
          <w:color w:val="000000"/>
          <w:kern w:val="0"/>
        </w:rPr>
        <w:t xml:space="preserve">and </w:t>
      </w:r>
      <w:r w:rsidRPr="00C903B8">
        <w:rPr>
          <w:rFonts w:ascii="Arial" w:hAnsi="Arial" w:cs="Arial"/>
          <w:b/>
          <w:bCs/>
          <w:color w:val="000000"/>
          <w:kern w:val="0"/>
        </w:rPr>
        <w:t>are ready to play a full part in life and work</w:t>
      </w:r>
    </w:p>
    <w:p w14:paraId="17D43B3F"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rPr>
      </w:pPr>
    </w:p>
    <w:p w14:paraId="2ACE8691"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rPr>
      </w:pPr>
      <w:r w:rsidRPr="00C903B8">
        <w:rPr>
          <w:rFonts w:ascii="Arial" w:hAnsi="Arial" w:cs="Arial"/>
          <w:b/>
          <w:bCs/>
          <w:color w:val="000000" w:themeColor="text1"/>
          <w:kern w:val="0"/>
        </w:rPr>
        <w:t>ethical, informed citizens who:</w:t>
      </w:r>
    </w:p>
    <w:p w14:paraId="500D230B"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find, evaluate and use evidence in forming views</w:t>
      </w:r>
    </w:p>
    <w:p w14:paraId="230649F2"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engage with contemporary issues based upon their knowledge and values</w:t>
      </w:r>
    </w:p>
    <w:p w14:paraId="5BFF1304" w14:textId="275E550F"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understand and exercise their human and democratic responsibilities and</w:t>
      </w:r>
      <w:r w:rsidR="00353CDC" w:rsidRPr="00C903B8">
        <w:rPr>
          <w:rFonts w:ascii="Arial" w:hAnsi="Arial" w:cs="Arial"/>
          <w:color w:val="000000"/>
          <w:kern w:val="0"/>
        </w:rPr>
        <w:t xml:space="preserve"> </w:t>
      </w:r>
      <w:r w:rsidRPr="00C903B8">
        <w:rPr>
          <w:rFonts w:ascii="Arial" w:hAnsi="Arial" w:cs="Arial"/>
          <w:color w:val="000000"/>
          <w:kern w:val="0"/>
        </w:rPr>
        <w:t>rights</w:t>
      </w:r>
    </w:p>
    <w:p w14:paraId="6389617C"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understand and consider the impact of their actions when making choices and</w:t>
      </w:r>
    </w:p>
    <w:p w14:paraId="286DB481"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acting</w:t>
      </w:r>
    </w:p>
    <w:p w14:paraId="42D5AA88" w14:textId="2563C2D5"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are knowledgeable about their culture, community, society and the world, now</w:t>
      </w:r>
      <w:r w:rsidR="00353CDC" w:rsidRPr="00C903B8">
        <w:rPr>
          <w:rFonts w:ascii="Arial" w:hAnsi="Arial" w:cs="Arial"/>
          <w:color w:val="000000"/>
          <w:kern w:val="0"/>
        </w:rPr>
        <w:t xml:space="preserve"> </w:t>
      </w:r>
      <w:r w:rsidRPr="00C903B8">
        <w:rPr>
          <w:rFonts w:ascii="Arial" w:hAnsi="Arial" w:cs="Arial"/>
          <w:color w:val="000000"/>
          <w:kern w:val="0"/>
        </w:rPr>
        <w:t>and in the past</w:t>
      </w:r>
    </w:p>
    <w:p w14:paraId="19FBF65B"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respect the needs and rights of others, as a member of a diverse society</w:t>
      </w:r>
    </w:p>
    <w:p w14:paraId="2B04F2FB" w14:textId="5E5AE211"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show their commitment to the sustainability of the planet</w:t>
      </w:r>
      <w:r w:rsidR="00353CDC" w:rsidRPr="00C903B8">
        <w:rPr>
          <w:rFonts w:ascii="Arial" w:hAnsi="Arial" w:cs="Arial"/>
          <w:color w:val="000000"/>
          <w:kern w:val="0"/>
        </w:rPr>
        <w:t xml:space="preserve"> </w:t>
      </w:r>
      <w:r w:rsidRPr="00C903B8">
        <w:rPr>
          <w:rFonts w:ascii="Arial" w:hAnsi="Arial" w:cs="Arial"/>
          <w:color w:val="000000"/>
          <w:kern w:val="0"/>
        </w:rPr>
        <w:t xml:space="preserve">and </w:t>
      </w:r>
      <w:r w:rsidRPr="00C903B8">
        <w:rPr>
          <w:rFonts w:ascii="Arial" w:hAnsi="Arial" w:cs="Arial"/>
          <w:b/>
          <w:bCs/>
          <w:color w:val="000000"/>
          <w:kern w:val="0"/>
        </w:rPr>
        <w:t>are ready to be citizens of Wales and the world</w:t>
      </w:r>
    </w:p>
    <w:p w14:paraId="07EA4981"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426FDFD6"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rPr>
      </w:pPr>
      <w:r w:rsidRPr="00C903B8">
        <w:rPr>
          <w:rFonts w:ascii="Arial" w:hAnsi="Arial" w:cs="Arial"/>
          <w:b/>
          <w:bCs/>
          <w:color w:val="000000" w:themeColor="text1"/>
          <w:kern w:val="0"/>
        </w:rPr>
        <w:t>healthy, confident individuals who:</w:t>
      </w:r>
    </w:p>
    <w:p w14:paraId="58EADEFF"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have secure values and are establishing their spiritual and ethical beliefs</w:t>
      </w:r>
    </w:p>
    <w:p w14:paraId="6962D79A" w14:textId="5D1B5065"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are building their mental and emotional well-being by developing confidence,</w:t>
      </w:r>
      <w:r w:rsidR="00353CDC" w:rsidRPr="00C903B8">
        <w:rPr>
          <w:rFonts w:ascii="Arial" w:hAnsi="Arial" w:cs="Arial"/>
          <w:color w:val="000000"/>
          <w:kern w:val="0"/>
        </w:rPr>
        <w:t xml:space="preserve"> </w:t>
      </w:r>
      <w:r w:rsidRPr="00C903B8">
        <w:rPr>
          <w:rFonts w:ascii="Arial" w:hAnsi="Arial" w:cs="Arial"/>
          <w:color w:val="000000"/>
          <w:kern w:val="0"/>
        </w:rPr>
        <w:t>resilience and empathy</w:t>
      </w:r>
    </w:p>
    <w:p w14:paraId="70900C97" w14:textId="149C5C63"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apply knowledge about the impact of diet and exercise on physical and mental</w:t>
      </w:r>
      <w:r w:rsidR="00353CDC" w:rsidRPr="00C903B8">
        <w:rPr>
          <w:rFonts w:ascii="Arial" w:hAnsi="Arial" w:cs="Arial"/>
          <w:color w:val="000000"/>
          <w:kern w:val="0"/>
        </w:rPr>
        <w:t xml:space="preserve"> </w:t>
      </w:r>
      <w:r w:rsidRPr="00C903B8">
        <w:rPr>
          <w:rFonts w:ascii="Arial" w:hAnsi="Arial" w:cs="Arial"/>
          <w:color w:val="000000"/>
          <w:kern w:val="0"/>
        </w:rPr>
        <w:t>health in their daily lives</w:t>
      </w:r>
    </w:p>
    <w:p w14:paraId="613FE468"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know how to find the information and support to keep safe and well</w:t>
      </w:r>
    </w:p>
    <w:p w14:paraId="6B2A44AB"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take part in physical activity</w:t>
      </w:r>
    </w:p>
    <w:p w14:paraId="4F993A9F"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take measured decisions about lifestyle and manage risk</w:t>
      </w:r>
    </w:p>
    <w:p w14:paraId="446AD22F"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have the confidence to participate in performance</w:t>
      </w:r>
    </w:p>
    <w:p w14:paraId="510E288B"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form positive relationships based upon trust and mutual respect</w:t>
      </w:r>
    </w:p>
    <w:p w14:paraId="273643AD"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face and overcome challenge</w:t>
      </w:r>
    </w:p>
    <w:p w14:paraId="10A13F60" w14:textId="229B48E6"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have the skills and knowledge to manage everyday life as independently as</w:t>
      </w:r>
      <w:r w:rsidR="00B73BB4" w:rsidRPr="00C903B8">
        <w:rPr>
          <w:rFonts w:ascii="Arial" w:hAnsi="Arial" w:cs="Arial"/>
          <w:color w:val="000000"/>
          <w:kern w:val="0"/>
        </w:rPr>
        <w:t xml:space="preserve"> </w:t>
      </w:r>
      <w:r w:rsidRPr="00C903B8">
        <w:rPr>
          <w:rFonts w:ascii="Arial" w:hAnsi="Arial" w:cs="Arial"/>
          <w:color w:val="000000"/>
          <w:kern w:val="0"/>
        </w:rPr>
        <w:t>they can</w:t>
      </w:r>
      <w:r w:rsidR="00353CDC" w:rsidRPr="00C903B8">
        <w:rPr>
          <w:rFonts w:ascii="Arial" w:hAnsi="Arial" w:cs="Arial"/>
          <w:color w:val="000000"/>
          <w:kern w:val="0"/>
        </w:rPr>
        <w:t xml:space="preserve"> </w:t>
      </w:r>
      <w:r w:rsidRPr="00C903B8">
        <w:rPr>
          <w:rFonts w:ascii="Arial" w:hAnsi="Arial" w:cs="Arial"/>
          <w:color w:val="000000"/>
          <w:kern w:val="0"/>
        </w:rPr>
        <w:t xml:space="preserve">and </w:t>
      </w:r>
      <w:r w:rsidRPr="00C903B8">
        <w:rPr>
          <w:rFonts w:ascii="Arial" w:hAnsi="Arial" w:cs="Arial"/>
          <w:b/>
          <w:bCs/>
          <w:color w:val="000000"/>
          <w:kern w:val="0"/>
        </w:rPr>
        <w:t>are ready to lead fulfilling lives as valued members of society.</w:t>
      </w:r>
    </w:p>
    <w:p w14:paraId="6569E23C"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15090498"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The four purposes are the starting point for all decisions around curriculum design</w:t>
      </w:r>
    </w:p>
    <w:p w14:paraId="13794887" w14:textId="48C4D2D7" w:rsidR="001156D1" w:rsidRPr="00C903B8" w:rsidRDefault="001156D1" w:rsidP="00B73B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our curriculum is planned in a way that supports our learners to make progress</w:t>
      </w:r>
      <w:r w:rsidR="00B73BB4" w:rsidRPr="00C903B8">
        <w:rPr>
          <w:rFonts w:ascii="Arial" w:hAnsi="Arial" w:cs="Arial"/>
          <w:color w:val="000000"/>
          <w:kern w:val="0"/>
        </w:rPr>
        <w:t xml:space="preserve"> </w:t>
      </w:r>
      <w:r w:rsidRPr="00C903B8">
        <w:rPr>
          <w:rFonts w:ascii="Arial" w:hAnsi="Arial" w:cs="Arial"/>
          <w:color w:val="000000"/>
          <w:kern w:val="0"/>
        </w:rPr>
        <w:t>toward them</w:t>
      </w:r>
      <w:r w:rsidR="00B73BB4" w:rsidRPr="00C903B8">
        <w:rPr>
          <w:rFonts w:ascii="Arial" w:hAnsi="Arial" w:cs="Arial"/>
          <w:color w:val="000000"/>
          <w:kern w:val="0"/>
        </w:rPr>
        <w:t>.</w:t>
      </w:r>
    </w:p>
    <w:p w14:paraId="25EE6895" w14:textId="020D8FAE" w:rsidR="001156D1" w:rsidRPr="00C903B8" w:rsidRDefault="001156D1" w:rsidP="00353CDC">
      <w:pPr>
        <w:jc w:val="both"/>
        <w:rPr>
          <w:rFonts w:ascii="Arial" w:hAnsi="Arial" w:cs="Arial"/>
          <w:b/>
          <w:bCs/>
          <w:color w:val="000000"/>
          <w:kern w:val="0"/>
          <w:u w:val="single"/>
        </w:rPr>
      </w:pPr>
      <w:r w:rsidRPr="00C903B8">
        <w:rPr>
          <w:rFonts w:ascii="Arial" w:hAnsi="Arial" w:cs="Arial"/>
          <w:b/>
          <w:bCs/>
          <w:color w:val="000000"/>
          <w:kern w:val="0"/>
          <w:u w:val="single"/>
        </w:rPr>
        <w:lastRenderedPageBreak/>
        <w:t>Integral Skills</w:t>
      </w:r>
    </w:p>
    <w:p w14:paraId="07BFDECD" w14:textId="77777777" w:rsidR="001156D1" w:rsidRPr="00C903B8" w:rsidRDefault="001156D1" w:rsidP="00353CDC">
      <w:pPr>
        <w:jc w:val="both"/>
        <w:rPr>
          <w:rFonts w:ascii="Arial" w:hAnsi="Arial" w:cs="Arial"/>
          <w:color w:val="000000"/>
          <w:kern w:val="0"/>
        </w:rPr>
      </w:pPr>
    </w:p>
    <w:p w14:paraId="6DD1D36D" w14:textId="6004E394"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The four purposes are also underpinned by</w:t>
      </w:r>
      <w:r w:rsidRPr="00C903B8">
        <w:rPr>
          <w:rFonts w:ascii="Arial" w:hAnsi="Arial" w:cs="Arial"/>
          <w:color w:val="14847C"/>
          <w:kern w:val="0"/>
        </w:rPr>
        <w:t xml:space="preserve"> </w:t>
      </w:r>
      <w:r w:rsidRPr="00C903B8">
        <w:rPr>
          <w:rFonts w:ascii="Arial" w:hAnsi="Arial" w:cs="Arial"/>
          <w:color w:val="000000" w:themeColor="text1"/>
          <w:kern w:val="0"/>
        </w:rPr>
        <w:t xml:space="preserve">integral skills </w:t>
      </w:r>
      <w:r w:rsidRPr="00C903B8">
        <w:rPr>
          <w:rFonts w:ascii="Arial" w:hAnsi="Arial" w:cs="Arial"/>
          <w:color w:val="000000"/>
          <w:kern w:val="0"/>
        </w:rPr>
        <w:t>which will be developed</w:t>
      </w:r>
      <w:r w:rsidR="00353CDC" w:rsidRPr="00C903B8">
        <w:rPr>
          <w:rFonts w:ascii="Arial" w:hAnsi="Arial" w:cs="Arial"/>
          <w:color w:val="000000"/>
          <w:kern w:val="0"/>
        </w:rPr>
        <w:t xml:space="preserve"> </w:t>
      </w:r>
      <w:r w:rsidRPr="00C903B8">
        <w:rPr>
          <w:rFonts w:ascii="Arial" w:hAnsi="Arial" w:cs="Arial"/>
          <w:color w:val="000000"/>
          <w:kern w:val="0"/>
        </w:rPr>
        <w:t>through a wide range of teaching and learning within our curriculum.</w:t>
      </w:r>
    </w:p>
    <w:p w14:paraId="077FC489"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25A8E43A"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Creativity and innovation</w:t>
      </w:r>
    </w:p>
    <w:p w14:paraId="6FA1A532"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p>
    <w:p w14:paraId="7DE49690" w14:textId="12B1A9B2"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Our curriculum will be designed in a way that develops our learners’ creativity and</w:t>
      </w:r>
      <w:r w:rsidR="00353CDC" w:rsidRPr="00C903B8">
        <w:rPr>
          <w:rFonts w:ascii="Arial" w:hAnsi="Arial" w:cs="Arial"/>
          <w:color w:val="000000"/>
          <w:kern w:val="0"/>
        </w:rPr>
        <w:t xml:space="preserve"> </w:t>
      </w:r>
      <w:r w:rsidRPr="00C903B8">
        <w:rPr>
          <w:rFonts w:ascii="Arial" w:hAnsi="Arial" w:cs="Arial"/>
          <w:color w:val="000000"/>
          <w:kern w:val="0"/>
        </w:rPr>
        <w:t>innovation by providing the space for and the opportunities that support them to:</w:t>
      </w:r>
    </w:p>
    <w:p w14:paraId="4570FAFD"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be curious and inquisitive, and to generate </w:t>
      </w:r>
      <w:proofErr w:type="gramStart"/>
      <w:r w:rsidRPr="00C903B8">
        <w:rPr>
          <w:rFonts w:ascii="Arial" w:hAnsi="Arial" w:cs="Arial"/>
          <w:color w:val="000000"/>
          <w:kern w:val="0"/>
        </w:rPr>
        <w:t>ideas;</w:t>
      </w:r>
      <w:proofErr w:type="gramEnd"/>
    </w:p>
    <w:p w14:paraId="786888B7" w14:textId="4B80BAE3"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link and connect disparate experiences, knowledge and skills, and see,</w:t>
      </w:r>
      <w:r w:rsidR="00B73BB4" w:rsidRPr="00C903B8">
        <w:rPr>
          <w:rFonts w:ascii="Arial" w:hAnsi="Arial" w:cs="Arial"/>
          <w:color w:val="000000"/>
          <w:kern w:val="0"/>
        </w:rPr>
        <w:t xml:space="preserve"> </w:t>
      </w:r>
      <w:r w:rsidRPr="00C903B8">
        <w:rPr>
          <w:rFonts w:ascii="Arial" w:hAnsi="Arial" w:cs="Arial"/>
          <w:color w:val="000000"/>
          <w:kern w:val="0"/>
        </w:rPr>
        <w:t xml:space="preserve">explore and justify alternative </w:t>
      </w:r>
      <w:proofErr w:type="gramStart"/>
      <w:r w:rsidRPr="00C903B8">
        <w:rPr>
          <w:rFonts w:ascii="Arial" w:hAnsi="Arial" w:cs="Arial"/>
          <w:color w:val="000000"/>
          <w:kern w:val="0"/>
        </w:rPr>
        <w:t>solutions;</w:t>
      </w:r>
      <w:proofErr w:type="gramEnd"/>
    </w:p>
    <w:p w14:paraId="5D51C266"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be able to identify opportunities and communicate their strategies.</w:t>
      </w:r>
    </w:p>
    <w:p w14:paraId="249BAEE1"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This will support our learners to create different types of value.</w:t>
      </w:r>
    </w:p>
    <w:p w14:paraId="40D9D11E"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0390AFD4"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Critical thinking and problem-solving</w:t>
      </w:r>
    </w:p>
    <w:p w14:paraId="1328F18E"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p>
    <w:p w14:paraId="60B6136F"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Our curriculum will be designed in a way that develops our learners’ critical thinking</w:t>
      </w:r>
    </w:p>
    <w:p w14:paraId="441464BD"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and problem solving by providing the space for and opportunities that support them</w:t>
      </w:r>
    </w:p>
    <w:p w14:paraId="0EEFD6A9" w14:textId="5056C78B" w:rsidR="00353CDC" w:rsidRPr="00C903B8" w:rsidRDefault="001156D1" w:rsidP="00353CDC">
      <w:pPr>
        <w:jc w:val="both"/>
        <w:rPr>
          <w:rFonts w:ascii="Arial" w:hAnsi="Arial" w:cs="Arial"/>
          <w:color w:val="000000"/>
          <w:kern w:val="0"/>
        </w:rPr>
      </w:pPr>
      <w:r w:rsidRPr="00C903B8">
        <w:rPr>
          <w:rFonts w:ascii="Arial" w:hAnsi="Arial" w:cs="Arial"/>
          <w:color w:val="000000"/>
          <w:kern w:val="0"/>
        </w:rPr>
        <w:t>to:</w:t>
      </w:r>
    </w:p>
    <w:p w14:paraId="6892C5B9" w14:textId="0712968A" w:rsidR="001156D1"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w:t>
      </w:r>
      <w:r w:rsidR="001156D1" w:rsidRPr="00C903B8">
        <w:rPr>
          <w:rFonts w:ascii="Arial" w:hAnsi="Arial" w:cs="Arial"/>
          <w:color w:val="000000"/>
          <w:kern w:val="0"/>
        </w:rPr>
        <w:t>ask meaningful questions, and to evaluate information, evidence and</w:t>
      </w:r>
      <w:r w:rsidR="00B73BB4" w:rsidRPr="00C903B8">
        <w:rPr>
          <w:rFonts w:ascii="Arial" w:hAnsi="Arial" w:cs="Arial"/>
          <w:color w:val="000000"/>
          <w:kern w:val="0"/>
        </w:rPr>
        <w:t xml:space="preserve"> </w:t>
      </w:r>
      <w:proofErr w:type="gramStart"/>
      <w:r w:rsidR="001156D1" w:rsidRPr="00C903B8">
        <w:rPr>
          <w:rFonts w:ascii="Arial" w:hAnsi="Arial" w:cs="Arial"/>
          <w:color w:val="000000"/>
          <w:kern w:val="0"/>
        </w:rPr>
        <w:t>situations;</w:t>
      </w:r>
      <w:proofErr w:type="gramEnd"/>
    </w:p>
    <w:p w14:paraId="7190836A" w14:textId="198D6608"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analyse and justify possible solutions, recognising potential issues and</w:t>
      </w:r>
      <w:r w:rsidR="00B73BB4" w:rsidRPr="00C903B8">
        <w:rPr>
          <w:rFonts w:ascii="Arial" w:hAnsi="Arial" w:cs="Arial"/>
          <w:color w:val="000000"/>
          <w:kern w:val="0"/>
        </w:rPr>
        <w:t xml:space="preserve"> </w:t>
      </w:r>
      <w:proofErr w:type="gramStart"/>
      <w:r w:rsidRPr="00C903B8">
        <w:rPr>
          <w:rFonts w:ascii="Arial" w:hAnsi="Arial" w:cs="Arial"/>
          <w:color w:val="000000"/>
          <w:kern w:val="0"/>
        </w:rPr>
        <w:t>problems;</w:t>
      </w:r>
      <w:proofErr w:type="gramEnd"/>
    </w:p>
    <w:p w14:paraId="5582B6BF" w14:textId="0CBEEF5D"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become objective in their decision-making, identifying and developing</w:t>
      </w:r>
      <w:r w:rsidR="00B73BB4" w:rsidRPr="00C903B8">
        <w:rPr>
          <w:rFonts w:ascii="Arial" w:hAnsi="Arial" w:cs="Arial"/>
          <w:color w:val="000000"/>
          <w:kern w:val="0"/>
        </w:rPr>
        <w:t xml:space="preserve"> </w:t>
      </w:r>
      <w:proofErr w:type="gramStart"/>
      <w:r w:rsidRPr="00C903B8">
        <w:rPr>
          <w:rFonts w:ascii="Arial" w:hAnsi="Arial" w:cs="Arial"/>
          <w:color w:val="000000"/>
          <w:kern w:val="0"/>
        </w:rPr>
        <w:t>arguments;</w:t>
      </w:r>
      <w:proofErr w:type="gramEnd"/>
    </w:p>
    <w:p w14:paraId="12A9A132"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be able to propose solutions which generate different types of value.</w:t>
      </w:r>
    </w:p>
    <w:p w14:paraId="211E82D8"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1099AC8C"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Personal effectiveness</w:t>
      </w:r>
    </w:p>
    <w:p w14:paraId="321AFC88"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p>
    <w:p w14:paraId="727D1EDE"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Our curriculum will be designed in a way that develops our learners’ personal</w:t>
      </w:r>
    </w:p>
    <w:p w14:paraId="45162AB3"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effectiveness by providing the space for and opportunities that support them to:</w:t>
      </w:r>
    </w:p>
    <w:p w14:paraId="4FFB3020" w14:textId="172B27E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develop emotional intelligence and awareness helping them to become</w:t>
      </w:r>
      <w:r w:rsidR="00353CDC" w:rsidRPr="00C903B8">
        <w:rPr>
          <w:rFonts w:ascii="Arial" w:hAnsi="Arial" w:cs="Arial"/>
          <w:color w:val="000000"/>
          <w:kern w:val="0"/>
        </w:rPr>
        <w:t xml:space="preserve"> </w:t>
      </w:r>
      <w:r w:rsidRPr="00C903B8">
        <w:rPr>
          <w:rFonts w:ascii="Arial" w:hAnsi="Arial" w:cs="Arial"/>
          <w:color w:val="000000"/>
          <w:kern w:val="0"/>
        </w:rPr>
        <w:t xml:space="preserve">confident and </w:t>
      </w:r>
      <w:proofErr w:type="gramStart"/>
      <w:r w:rsidRPr="00C903B8">
        <w:rPr>
          <w:rFonts w:ascii="Arial" w:hAnsi="Arial" w:cs="Arial"/>
          <w:color w:val="000000"/>
          <w:kern w:val="0"/>
        </w:rPr>
        <w:t>independent;</w:t>
      </w:r>
      <w:proofErr w:type="gramEnd"/>
    </w:p>
    <w:p w14:paraId="20F5A224" w14:textId="2B3AAF9C"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lead debate and discussions, helping them to become aware of the social,</w:t>
      </w:r>
      <w:r w:rsidR="00353CDC" w:rsidRPr="00C903B8">
        <w:rPr>
          <w:rFonts w:ascii="Arial" w:hAnsi="Arial" w:cs="Arial"/>
          <w:color w:val="000000"/>
          <w:kern w:val="0"/>
        </w:rPr>
        <w:t xml:space="preserve"> </w:t>
      </w:r>
      <w:r w:rsidRPr="00C903B8">
        <w:rPr>
          <w:rFonts w:ascii="Arial" w:hAnsi="Arial" w:cs="Arial"/>
          <w:color w:val="000000"/>
          <w:kern w:val="0"/>
        </w:rPr>
        <w:t xml:space="preserve">cultural, ethical and legal implications of their </w:t>
      </w:r>
      <w:proofErr w:type="gramStart"/>
      <w:r w:rsidRPr="00C903B8">
        <w:rPr>
          <w:rFonts w:ascii="Arial" w:hAnsi="Arial" w:cs="Arial"/>
          <w:color w:val="000000"/>
          <w:kern w:val="0"/>
        </w:rPr>
        <w:t>arguments;</w:t>
      </w:r>
      <w:proofErr w:type="gramEnd"/>
    </w:p>
    <w:p w14:paraId="3B4D1A22" w14:textId="2A408DE3"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evaluate their learning and mistakes, helping them to identify areas for</w:t>
      </w:r>
      <w:r w:rsidR="00353CDC" w:rsidRPr="00C903B8">
        <w:rPr>
          <w:rFonts w:ascii="Arial" w:hAnsi="Arial" w:cs="Arial"/>
          <w:color w:val="000000"/>
          <w:kern w:val="0"/>
        </w:rPr>
        <w:t xml:space="preserve"> </w:t>
      </w:r>
      <w:proofErr w:type="gramStart"/>
      <w:r w:rsidRPr="00C903B8">
        <w:rPr>
          <w:rFonts w:ascii="Arial" w:hAnsi="Arial" w:cs="Arial"/>
          <w:color w:val="000000"/>
          <w:kern w:val="0"/>
        </w:rPr>
        <w:t>development;</w:t>
      </w:r>
      <w:proofErr w:type="gramEnd"/>
    </w:p>
    <w:p w14:paraId="17F05D9A"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become responsible and </w:t>
      </w:r>
      <w:proofErr w:type="gramStart"/>
      <w:r w:rsidRPr="00C903B8">
        <w:rPr>
          <w:rFonts w:ascii="Arial" w:hAnsi="Arial" w:cs="Arial"/>
          <w:color w:val="000000"/>
          <w:kern w:val="0"/>
        </w:rPr>
        <w:t>reliable;</w:t>
      </w:r>
      <w:proofErr w:type="gramEnd"/>
    </w:p>
    <w:p w14:paraId="68E5FDF7" w14:textId="77622270"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be able to identify and recognise different types of value and then use that</w:t>
      </w:r>
      <w:r w:rsidR="00353CDC" w:rsidRPr="00C903B8">
        <w:rPr>
          <w:rFonts w:ascii="Arial" w:hAnsi="Arial" w:cs="Arial"/>
          <w:color w:val="000000"/>
          <w:kern w:val="0"/>
        </w:rPr>
        <w:t xml:space="preserve"> </w:t>
      </w:r>
      <w:r w:rsidRPr="00C903B8">
        <w:rPr>
          <w:rFonts w:ascii="Arial" w:hAnsi="Arial" w:cs="Arial"/>
          <w:color w:val="000000"/>
          <w:kern w:val="0"/>
        </w:rPr>
        <w:t>value.</w:t>
      </w:r>
    </w:p>
    <w:p w14:paraId="6AF777AE"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5A4CE6CA"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Planning and organising</w:t>
      </w:r>
    </w:p>
    <w:p w14:paraId="07E8FF96"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p>
    <w:p w14:paraId="533EA91A"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Our curriculum will be designed in a way that develops our learners’ planning and</w:t>
      </w:r>
    </w:p>
    <w:p w14:paraId="25EA1C7E"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organising by providing the space for and opportunities that support them to:</w:t>
      </w:r>
    </w:p>
    <w:p w14:paraId="2153E3A5"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set goals, make decisions and monitor interim results (</w:t>
      </w:r>
      <w:proofErr w:type="gramStart"/>
      <w:r w:rsidRPr="00C903B8">
        <w:rPr>
          <w:rFonts w:ascii="Arial" w:hAnsi="Arial" w:cs="Arial"/>
          <w:color w:val="000000"/>
          <w:kern w:val="0"/>
        </w:rPr>
        <w:t>where</w:t>
      </w:r>
      <w:proofErr w:type="gramEnd"/>
      <w:r w:rsidRPr="00C903B8">
        <w:rPr>
          <w:rFonts w:ascii="Arial" w:hAnsi="Arial" w:cs="Arial"/>
          <w:color w:val="000000"/>
          <w:kern w:val="0"/>
        </w:rPr>
        <w:t xml:space="preserve"> developmentally</w:t>
      </w:r>
    </w:p>
    <w:p w14:paraId="2A50EA90"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appropriate</w:t>
      </w:r>
      <w:proofErr w:type="gramStart"/>
      <w:r w:rsidRPr="00C903B8">
        <w:rPr>
          <w:rFonts w:ascii="Arial" w:hAnsi="Arial" w:cs="Arial"/>
          <w:color w:val="000000"/>
          <w:kern w:val="0"/>
        </w:rPr>
        <w:t>);</w:t>
      </w:r>
      <w:proofErr w:type="gramEnd"/>
    </w:p>
    <w:p w14:paraId="7D4363EF"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reflect and adapt, as well as manage time, people and resources.</w:t>
      </w:r>
    </w:p>
    <w:p w14:paraId="1D5DCEEC"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check for accuracy and be able create different types of value.</w:t>
      </w:r>
    </w:p>
    <w:p w14:paraId="22ADB32F" w14:textId="55D21E40"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develop an appreciation of sustainable development and the challenges</w:t>
      </w:r>
      <w:r w:rsidR="00353CDC" w:rsidRPr="00C903B8">
        <w:rPr>
          <w:rFonts w:ascii="Arial" w:hAnsi="Arial" w:cs="Arial"/>
          <w:color w:val="000000"/>
          <w:kern w:val="0"/>
        </w:rPr>
        <w:t xml:space="preserve"> </w:t>
      </w:r>
      <w:r w:rsidRPr="00C903B8">
        <w:rPr>
          <w:rFonts w:ascii="Arial" w:hAnsi="Arial" w:cs="Arial"/>
          <w:color w:val="000000"/>
          <w:kern w:val="0"/>
        </w:rPr>
        <w:t>facing humanity</w:t>
      </w:r>
    </w:p>
    <w:p w14:paraId="7CBFD847"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develop awareness of emerging technological advances</w:t>
      </w:r>
    </w:p>
    <w:p w14:paraId="3FFF920C" w14:textId="77FF75A5"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lastRenderedPageBreak/>
        <w:t>•</w:t>
      </w:r>
      <w:r w:rsidRPr="00C903B8">
        <w:rPr>
          <w:rFonts w:ascii="Arial" w:hAnsi="Arial" w:cs="Arial"/>
          <w:color w:val="000000"/>
          <w:kern w:val="0"/>
        </w:rPr>
        <w:t xml:space="preserve"> confidently meet the demands of working in uncertain situations, as changing</w:t>
      </w:r>
      <w:r w:rsidR="00353CDC" w:rsidRPr="00C903B8">
        <w:rPr>
          <w:rFonts w:ascii="Arial" w:hAnsi="Arial" w:cs="Arial"/>
          <w:color w:val="000000"/>
          <w:kern w:val="0"/>
        </w:rPr>
        <w:t xml:space="preserve"> </w:t>
      </w:r>
      <w:r w:rsidRPr="00C903B8">
        <w:rPr>
          <w:rFonts w:ascii="Arial" w:hAnsi="Arial" w:cs="Arial"/>
          <w:color w:val="000000"/>
          <w:kern w:val="0"/>
        </w:rPr>
        <w:t>local, national and global contexts result in new challenges and opportunities</w:t>
      </w:r>
      <w:r w:rsidR="00353CDC" w:rsidRPr="00C903B8">
        <w:rPr>
          <w:rFonts w:ascii="Arial" w:hAnsi="Arial" w:cs="Arial"/>
          <w:color w:val="000000"/>
          <w:kern w:val="0"/>
        </w:rPr>
        <w:t xml:space="preserve"> </w:t>
      </w:r>
      <w:r w:rsidRPr="00C903B8">
        <w:rPr>
          <w:rFonts w:ascii="Arial" w:hAnsi="Arial" w:cs="Arial"/>
          <w:color w:val="000000"/>
          <w:kern w:val="0"/>
        </w:rPr>
        <w:t>for success</w:t>
      </w:r>
    </w:p>
    <w:p w14:paraId="4A92A40F"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generate creative ideas and to critically evaluate alternatives</w:t>
      </w:r>
    </w:p>
    <w:p w14:paraId="6C70C3D2" w14:textId="755177A5"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build their resilience and develop strategies which will help them manage their</w:t>
      </w:r>
      <w:r w:rsidR="00353CDC" w:rsidRPr="00C903B8">
        <w:rPr>
          <w:rFonts w:ascii="Arial" w:hAnsi="Arial" w:cs="Arial"/>
          <w:color w:val="000000"/>
          <w:kern w:val="0"/>
        </w:rPr>
        <w:t xml:space="preserve"> </w:t>
      </w:r>
      <w:r w:rsidRPr="00C903B8">
        <w:rPr>
          <w:rFonts w:ascii="Arial" w:hAnsi="Arial" w:cs="Arial"/>
          <w:color w:val="000000"/>
          <w:kern w:val="0"/>
        </w:rPr>
        <w:t>well-being – they should be encountering experiences where they can</w:t>
      </w:r>
      <w:r w:rsidR="00353CDC" w:rsidRPr="00C903B8">
        <w:rPr>
          <w:rFonts w:ascii="Arial" w:hAnsi="Arial" w:cs="Arial"/>
          <w:color w:val="000000"/>
          <w:kern w:val="0"/>
        </w:rPr>
        <w:t xml:space="preserve"> </w:t>
      </w:r>
      <w:r w:rsidRPr="00C903B8">
        <w:rPr>
          <w:rFonts w:ascii="Arial" w:hAnsi="Arial" w:cs="Arial"/>
          <w:color w:val="000000"/>
          <w:kern w:val="0"/>
        </w:rPr>
        <w:t>respond positively in the face of challenge, uncertainty or failure</w:t>
      </w:r>
    </w:p>
    <w:p w14:paraId="744C5609" w14:textId="20E7A93F"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learn to work effectively with others, valuing the different contributions they</w:t>
      </w:r>
      <w:r w:rsidR="00353CDC" w:rsidRPr="00C903B8">
        <w:rPr>
          <w:rFonts w:ascii="Arial" w:hAnsi="Arial" w:cs="Arial"/>
          <w:color w:val="000000"/>
          <w:kern w:val="0"/>
        </w:rPr>
        <w:t xml:space="preserve"> </w:t>
      </w:r>
      <w:r w:rsidRPr="00C903B8">
        <w:rPr>
          <w:rFonts w:ascii="Arial" w:hAnsi="Arial" w:cs="Arial"/>
          <w:color w:val="000000"/>
          <w:kern w:val="0"/>
        </w:rPr>
        <w:t>and others make – they should also begin to recognise the limitations of their</w:t>
      </w:r>
      <w:r w:rsidR="00353CDC" w:rsidRPr="00C903B8">
        <w:rPr>
          <w:rFonts w:ascii="Arial" w:hAnsi="Arial" w:cs="Arial"/>
          <w:color w:val="000000"/>
          <w:kern w:val="0"/>
        </w:rPr>
        <w:t xml:space="preserve"> </w:t>
      </w:r>
      <w:r w:rsidRPr="00C903B8">
        <w:rPr>
          <w:rFonts w:ascii="Arial" w:hAnsi="Arial" w:cs="Arial"/>
          <w:color w:val="000000"/>
          <w:kern w:val="0"/>
        </w:rPr>
        <w:t>own work and those of others as they build an understanding of how different</w:t>
      </w:r>
      <w:r w:rsidR="00353CDC" w:rsidRPr="00C903B8">
        <w:rPr>
          <w:rFonts w:ascii="Arial" w:hAnsi="Arial" w:cs="Arial"/>
          <w:color w:val="000000"/>
          <w:kern w:val="0"/>
        </w:rPr>
        <w:t xml:space="preserve"> </w:t>
      </w:r>
      <w:r w:rsidRPr="00C903B8">
        <w:rPr>
          <w:rFonts w:ascii="Arial" w:hAnsi="Arial" w:cs="Arial"/>
          <w:color w:val="000000"/>
          <w:kern w:val="0"/>
        </w:rPr>
        <w:t>people play different roles within a team.</w:t>
      </w:r>
    </w:p>
    <w:p w14:paraId="0DCDE097" w14:textId="77777777" w:rsidR="001156D1" w:rsidRPr="00C903B8" w:rsidRDefault="001156D1" w:rsidP="00353CDC">
      <w:pPr>
        <w:jc w:val="both"/>
        <w:rPr>
          <w:rFonts w:ascii="Arial" w:hAnsi="Arial" w:cs="Arial"/>
          <w:color w:val="000000"/>
          <w:kern w:val="0"/>
        </w:rPr>
      </w:pPr>
    </w:p>
    <w:p w14:paraId="2BA82454" w14:textId="4EEE6E75" w:rsidR="001156D1" w:rsidRPr="00C903B8" w:rsidRDefault="001156D1" w:rsidP="00353CDC">
      <w:pPr>
        <w:jc w:val="both"/>
        <w:rPr>
          <w:rFonts w:ascii="Arial" w:hAnsi="Arial" w:cs="Arial"/>
          <w:b/>
          <w:bCs/>
          <w:color w:val="000000"/>
          <w:kern w:val="0"/>
          <w:u w:val="single"/>
        </w:rPr>
      </w:pPr>
      <w:r w:rsidRPr="00C903B8">
        <w:rPr>
          <w:rFonts w:ascii="Arial" w:hAnsi="Arial" w:cs="Arial"/>
          <w:b/>
          <w:bCs/>
          <w:color w:val="000000"/>
          <w:kern w:val="0"/>
          <w:u w:val="single"/>
        </w:rPr>
        <w:t>Areas of Learning and Experience</w:t>
      </w:r>
    </w:p>
    <w:p w14:paraId="093F8379" w14:textId="77777777" w:rsidR="001156D1" w:rsidRPr="00C903B8" w:rsidRDefault="001156D1" w:rsidP="00353CDC">
      <w:pPr>
        <w:jc w:val="both"/>
        <w:rPr>
          <w:rFonts w:ascii="Arial" w:hAnsi="Arial" w:cs="Arial"/>
          <w:color w:val="000000"/>
          <w:kern w:val="0"/>
        </w:rPr>
      </w:pPr>
    </w:p>
    <w:p w14:paraId="67F682EA"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Our school curriculum is designed in a way that ensures learning and teaching that</w:t>
      </w:r>
    </w:p>
    <w:p w14:paraId="770946C9" w14:textId="600838B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encompasses all six Areas of Learning and Experiences (A</w:t>
      </w:r>
      <w:r w:rsidR="00353CDC" w:rsidRPr="00C903B8">
        <w:rPr>
          <w:rFonts w:ascii="Arial" w:hAnsi="Arial" w:cs="Arial"/>
          <w:color w:val="000000"/>
          <w:kern w:val="0"/>
        </w:rPr>
        <w:t>OLEs)</w:t>
      </w:r>
    </w:p>
    <w:p w14:paraId="39ED8FEC"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Helvetica" w:hAnsi="Helvetica" w:cs="Helvetica"/>
          <w:color w:val="000000" w:themeColor="text1"/>
          <w:kern w:val="0"/>
        </w:rPr>
        <w:t>•</w:t>
      </w:r>
      <w:r w:rsidRPr="00C903B8">
        <w:rPr>
          <w:rFonts w:ascii="Arial" w:hAnsi="Arial" w:cs="Arial"/>
          <w:color w:val="000000" w:themeColor="text1"/>
          <w:kern w:val="0"/>
        </w:rPr>
        <w:t xml:space="preserve"> Expressive arts</w:t>
      </w:r>
    </w:p>
    <w:p w14:paraId="69B710CC"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Helvetica" w:hAnsi="Helvetica" w:cs="Helvetica"/>
          <w:color w:val="000000" w:themeColor="text1"/>
          <w:kern w:val="0"/>
        </w:rPr>
        <w:t>•</w:t>
      </w:r>
      <w:r w:rsidRPr="00C903B8">
        <w:rPr>
          <w:rFonts w:ascii="Arial" w:hAnsi="Arial" w:cs="Arial"/>
          <w:color w:val="000000" w:themeColor="text1"/>
          <w:kern w:val="0"/>
        </w:rPr>
        <w:t xml:space="preserve"> Health and well-being</w:t>
      </w:r>
    </w:p>
    <w:p w14:paraId="2F0C4790"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Helvetica" w:hAnsi="Helvetica" w:cs="Helvetica"/>
          <w:color w:val="000000" w:themeColor="text1"/>
          <w:kern w:val="0"/>
        </w:rPr>
        <w:t>•</w:t>
      </w:r>
      <w:r w:rsidRPr="00C903B8">
        <w:rPr>
          <w:rFonts w:ascii="Arial" w:hAnsi="Arial" w:cs="Arial"/>
          <w:color w:val="000000" w:themeColor="text1"/>
          <w:kern w:val="0"/>
        </w:rPr>
        <w:t xml:space="preserve"> Humanities</w:t>
      </w:r>
    </w:p>
    <w:p w14:paraId="052236E8"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Helvetica" w:hAnsi="Helvetica" w:cs="Helvetica"/>
          <w:color w:val="000000" w:themeColor="text1"/>
          <w:kern w:val="0"/>
        </w:rPr>
        <w:t>•</w:t>
      </w:r>
      <w:r w:rsidRPr="00C903B8">
        <w:rPr>
          <w:rFonts w:ascii="Arial" w:hAnsi="Arial" w:cs="Arial"/>
          <w:color w:val="000000" w:themeColor="text1"/>
          <w:kern w:val="0"/>
        </w:rPr>
        <w:t xml:space="preserve"> Languages, literacy and communication</w:t>
      </w:r>
    </w:p>
    <w:p w14:paraId="0CA122B9"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Helvetica" w:hAnsi="Helvetica" w:cs="Helvetica"/>
          <w:color w:val="000000" w:themeColor="text1"/>
          <w:kern w:val="0"/>
        </w:rPr>
        <w:t>•</w:t>
      </w:r>
      <w:r w:rsidRPr="00C903B8">
        <w:rPr>
          <w:rFonts w:ascii="Arial" w:hAnsi="Arial" w:cs="Arial"/>
          <w:color w:val="000000" w:themeColor="text1"/>
          <w:kern w:val="0"/>
        </w:rPr>
        <w:t xml:space="preserve"> Mathematics and numeracy</w:t>
      </w:r>
    </w:p>
    <w:p w14:paraId="1CBDCEC7"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Helvetica" w:hAnsi="Helvetica" w:cs="Helvetica"/>
          <w:color w:val="000000" w:themeColor="text1"/>
          <w:kern w:val="0"/>
        </w:rPr>
        <w:t>•</w:t>
      </w:r>
      <w:r w:rsidRPr="00C903B8">
        <w:rPr>
          <w:rFonts w:ascii="Arial" w:hAnsi="Arial" w:cs="Arial"/>
          <w:color w:val="000000" w:themeColor="text1"/>
          <w:kern w:val="0"/>
        </w:rPr>
        <w:t xml:space="preserve"> Science and technology</w:t>
      </w:r>
    </w:p>
    <w:p w14:paraId="01C2F671" w14:textId="3C39BE34" w:rsidR="001156D1" w:rsidRPr="00C903B8" w:rsidRDefault="001156D1" w:rsidP="00353CDC">
      <w:pPr>
        <w:jc w:val="both"/>
        <w:rPr>
          <w:rFonts w:ascii="Arial" w:hAnsi="Arial" w:cs="Arial"/>
          <w:color w:val="000000"/>
          <w:kern w:val="0"/>
        </w:rPr>
      </w:pPr>
      <w:r w:rsidRPr="00C903B8">
        <w:rPr>
          <w:rFonts w:ascii="Arial" w:hAnsi="Arial" w:cs="Arial"/>
          <w:color w:val="000000"/>
          <w:kern w:val="0"/>
        </w:rPr>
        <w:t>All A</w:t>
      </w:r>
      <w:r w:rsidR="00353CDC" w:rsidRPr="00C903B8">
        <w:rPr>
          <w:rFonts w:ascii="Arial" w:hAnsi="Arial" w:cs="Arial"/>
          <w:color w:val="000000"/>
          <w:kern w:val="0"/>
        </w:rPr>
        <w:t>OLEs</w:t>
      </w:r>
      <w:r w:rsidRPr="00C903B8">
        <w:rPr>
          <w:rFonts w:ascii="Arial" w:hAnsi="Arial" w:cs="Arial"/>
          <w:color w:val="000000"/>
          <w:kern w:val="0"/>
        </w:rPr>
        <w:t xml:space="preserve"> have equal status within our curriculum.</w:t>
      </w:r>
    </w:p>
    <w:p w14:paraId="6D63E5E8" w14:textId="77777777" w:rsidR="001156D1" w:rsidRPr="00C903B8" w:rsidRDefault="001156D1" w:rsidP="00353CDC">
      <w:pPr>
        <w:jc w:val="both"/>
        <w:rPr>
          <w:rFonts w:ascii="Arial" w:hAnsi="Arial" w:cs="Arial"/>
          <w:color w:val="000000"/>
          <w:kern w:val="0"/>
        </w:rPr>
      </w:pPr>
    </w:p>
    <w:p w14:paraId="6DB5DAE1"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Arial" w:hAnsi="Arial" w:cs="Arial"/>
          <w:color w:val="000000" w:themeColor="text1"/>
          <w:kern w:val="0"/>
        </w:rPr>
        <w:t>Our school curriculum provides opportunities for our learners to engage with and</w:t>
      </w:r>
    </w:p>
    <w:p w14:paraId="749AE55E"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Arial" w:hAnsi="Arial" w:cs="Arial"/>
          <w:color w:val="000000" w:themeColor="text1"/>
          <w:kern w:val="0"/>
        </w:rPr>
        <w:t>develop their understanding of the key concepts within all the statements of what</w:t>
      </w:r>
    </w:p>
    <w:p w14:paraId="3031E75F" w14:textId="77777777" w:rsidR="00353CDC" w:rsidRPr="00C903B8" w:rsidRDefault="001156D1" w:rsidP="00353CDC">
      <w:pPr>
        <w:jc w:val="both"/>
        <w:rPr>
          <w:rFonts w:ascii="Arial" w:hAnsi="Arial" w:cs="Arial"/>
          <w:color w:val="000000" w:themeColor="text1"/>
          <w:kern w:val="0"/>
        </w:rPr>
      </w:pPr>
      <w:r w:rsidRPr="00C903B8">
        <w:rPr>
          <w:rFonts w:ascii="Arial" w:hAnsi="Arial" w:cs="Arial"/>
          <w:color w:val="000000" w:themeColor="text1"/>
          <w:kern w:val="0"/>
        </w:rPr>
        <w:t>matter.</w:t>
      </w:r>
    </w:p>
    <w:p w14:paraId="0ED281AA" w14:textId="0E42B54C" w:rsidR="001156D1" w:rsidRPr="00C903B8" w:rsidRDefault="001156D1" w:rsidP="00353CDC">
      <w:pPr>
        <w:jc w:val="both"/>
        <w:rPr>
          <w:rFonts w:ascii="Arial" w:hAnsi="Arial" w:cs="Arial"/>
          <w:color w:val="14847C"/>
          <w:kern w:val="0"/>
        </w:rPr>
      </w:pPr>
      <w:r w:rsidRPr="00C903B8">
        <w:rPr>
          <w:noProof/>
        </w:rPr>
        <w:drawing>
          <wp:inline distT="0" distB="0" distL="0" distR="0" wp14:anchorId="39380EEE" wp14:editId="617E6AC8">
            <wp:extent cx="5731510" cy="3345180"/>
            <wp:effectExtent l="0" t="0" r="0" b="0"/>
            <wp:docPr id="957872734" name="Picture 1" descr="A table of informational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872734" name="Picture 1" descr="A table of informational tex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345180"/>
                    </a:xfrm>
                    <a:prstGeom prst="rect">
                      <a:avLst/>
                    </a:prstGeom>
                  </pic:spPr>
                </pic:pic>
              </a:graphicData>
            </a:graphic>
          </wp:inline>
        </w:drawing>
      </w:r>
    </w:p>
    <w:p w14:paraId="759E680C" w14:textId="77777777" w:rsidR="001156D1" w:rsidRPr="00C903B8" w:rsidRDefault="001156D1" w:rsidP="00353CDC">
      <w:pPr>
        <w:jc w:val="both"/>
        <w:rPr>
          <w:rFonts w:ascii="Arial" w:hAnsi="Arial" w:cs="Arial"/>
          <w:color w:val="14847C"/>
          <w:kern w:val="0"/>
        </w:rPr>
      </w:pPr>
    </w:p>
    <w:p w14:paraId="1D40BD40"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Our curriculum uses the statements of what matter to guide the selection of all</w:t>
      </w:r>
    </w:p>
    <w:p w14:paraId="57A8EF14"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curriculum content. Specifically, they are used to:</w:t>
      </w:r>
    </w:p>
    <w:p w14:paraId="2A2496B2" w14:textId="4A783CCF"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select the range of experiences, knowledge and skills that enable our learners</w:t>
      </w:r>
      <w:r w:rsidR="00353CDC" w:rsidRPr="00C903B8">
        <w:rPr>
          <w:rFonts w:ascii="Arial" w:hAnsi="Arial" w:cs="Arial"/>
          <w:color w:val="000000"/>
          <w:kern w:val="0"/>
        </w:rPr>
        <w:t xml:space="preserve"> </w:t>
      </w:r>
      <w:r w:rsidRPr="00C903B8">
        <w:rPr>
          <w:rFonts w:ascii="Arial" w:hAnsi="Arial" w:cs="Arial"/>
          <w:color w:val="000000"/>
          <w:kern w:val="0"/>
        </w:rPr>
        <w:t xml:space="preserve">to make sense of the ‘big </w:t>
      </w:r>
      <w:proofErr w:type="gramStart"/>
      <w:r w:rsidRPr="00C903B8">
        <w:rPr>
          <w:rFonts w:ascii="Arial" w:hAnsi="Arial" w:cs="Arial"/>
          <w:color w:val="000000"/>
          <w:kern w:val="0"/>
        </w:rPr>
        <w:t>ideas’</w:t>
      </w:r>
      <w:proofErr w:type="gramEnd"/>
      <w:r w:rsidRPr="00C903B8">
        <w:rPr>
          <w:rFonts w:ascii="Arial" w:hAnsi="Arial" w:cs="Arial"/>
          <w:color w:val="000000"/>
          <w:kern w:val="0"/>
        </w:rPr>
        <w:t xml:space="preserve"> and key principles within each statement</w:t>
      </w:r>
    </w:p>
    <w:p w14:paraId="7169FBFF" w14:textId="01CD8329"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lastRenderedPageBreak/>
        <w:t>•</w:t>
      </w:r>
      <w:r w:rsidRPr="00C903B8">
        <w:rPr>
          <w:rFonts w:ascii="Arial" w:hAnsi="Arial" w:cs="Arial"/>
          <w:color w:val="000000"/>
          <w:kern w:val="0"/>
        </w:rPr>
        <w:t xml:space="preserve"> support our learners’ progression within the ‘big </w:t>
      </w:r>
      <w:proofErr w:type="gramStart"/>
      <w:r w:rsidRPr="00C903B8">
        <w:rPr>
          <w:rFonts w:ascii="Arial" w:hAnsi="Arial" w:cs="Arial"/>
          <w:color w:val="000000"/>
          <w:kern w:val="0"/>
        </w:rPr>
        <w:t>ideas’</w:t>
      </w:r>
      <w:proofErr w:type="gramEnd"/>
      <w:r w:rsidRPr="00C903B8">
        <w:rPr>
          <w:rFonts w:ascii="Arial" w:hAnsi="Arial" w:cs="Arial"/>
          <w:color w:val="000000"/>
          <w:kern w:val="0"/>
        </w:rPr>
        <w:t xml:space="preserve"> and key principles and</w:t>
      </w:r>
      <w:r w:rsidR="00353CDC" w:rsidRPr="00C903B8">
        <w:rPr>
          <w:rFonts w:ascii="Arial" w:hAnsi="Arial" w:cs="Arial"/>
          <w:color w:val="000000"/>
          <w:kern w:val="0"/>
        </w:rPr>
        <w:t xml:space="preserve"> </w:t>
      </w:r>
      <w:r w:rsidRPr="00C903B8">
        <w:rPr>
          <w:rFonts w:ascii="Arial" w:hAnsi="Arial" w:cs="Arial"/>
          <w:color w:val="000000"/>
          <w:kern w:val="0"/>
        </w:rPr>
        <w:t>their</w:t>
      </w:r>
      <w:r w:rsidR="00353CDC" w:rsidRPr="00C903B8">
        <w:rPr>
          <w:rFonts w:ascii="Arial" w:hAnsi="Arial" w:cs="Arial"/>
          <w:color w:val="000000"/>
          <w:kern w:val="0"/>
        </w:rPr>
        <w:t xml:space="preserve"> </w:t>
      </w:r>
      <w:r w:rsidRPr="00C903B8">
        <w:rPr>
          <w:rFonts w:ascii="Arial" w:hAnsi="Arial" w:cs="Arial"/>
          <w:color w:val="000000"/>
          <w:kern w:val="0"/>
        </w:rPr>
        <w:t>ability to be able to develop an increasingly sophisticated understanding</w:t>
      </w:r>
      <w:r w:rsidR="00353CDC" w:rsidRPr="00C903B8">
        <w:rPr>
          <w:rFonts w:ascii="Arial" w:hAnsi="Arial" w:cs="Arial"/>
          <w:color w:val="000000"/>
          <w:kern w:val="0"/>
        </w:rPr>
        <w:t xml:space="preserve"> </w:t>
      </w:r>
      <w:r w:rsidRPr="00C903B8">
        <w:rPr>
          <w:rFonts w:ascii="Arial" w:hAnsi="Arial" w:cs="Arial"/>
          <w:color w:val="000000"/>
          <w:kern w:val="0"/>
        </w:rPr>
        <w:t>and application of the statements of what matter</w:t>
      </w:r>
    </w:p>
    <w:p w14:paraId="2736B082" w14:textId="1DC5E4CF"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allow learners to explore topics and ideas through different lenses – the same</w:t>
      </w:r>
      <w:r w:rsidR="00353CDC" w:rsidRPr="00C903B8">
        <w:rPr>
          <w:rFonts w:ascii="Arial" w:hAnsi="Arial" w:cs="Arial"/>
          <w:color w:val="000000"/>
          <w:kern w:val="0"/>
        </w:rPr>
        <w:t xml:space="preserve"> </w:t>
      </w:r>
      <w:r w:rsidRPr="00C903B8">
        <w:rPr>
          <w:rFonts w:ascii="Arial" w:hAnsi="Arial" w:cs="Arial"/>
          <w:color w:val="000000"/>
          <w:kern w:val="0"/>
        </w:rPr>
        <w:t>concept or idea will be explored through different statements of what matter</w:t>
      </w:r>
    </w:p>
    <w:p w14:paraId="0220D609" w14:textId="7A73F3A0"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help our learners to make sense of a range of experiences, knowledge and</w:t>
      </w:r>
      <w:r w:rsidR="00353CDC" w:rsidRPr="00C903B8">
        <w:rPr>
          <w:rFonts w:ascii="Arial" w:hAnsi="Arial" w:cs="Arial"/>
          <w:color w:val="000000"/>
          <w:kern w:val="0"/>
        </w:rPr>
        <w:t xml:space="preserve"> </w:t>
      </w:r>
      <w:r w:rsidRPr="00C903B8">
        <w:rPr>
          <w:rFonts w:ascii="Arial" w:hAnsi="Arial" w:cs="Arial"/>
          <w:color w:val="000000"/>
          <w:kern w:val="0"/>
        </w:rPr>
        <w:t>skills</w:t>
      </w:r>
      <w:r w:rsidR="00353CDC" w:rsidRPr="00C903B8">
        <w:rPr>
          <w:rFonts w:ascii="Arial" w:hAnsi="Arial" w:cs="Arial"/>
          <w:color w:val="000000"/>
          <w:kern w:val="0"/>
        </w:rPr>
        <w:t xml:space="preserve"> </w:t>
      </w:r>
      <w:r w:rsidRPr="00C903B8">
        <w:rPr>
          <w:rFonts w:ascii="Arial" w:hAnsi="Arial" w:cs="Arial"/>
          <w:color w:val="000000"/>
          <w:kern w:val="0"/>
        </w:rPr>
        <w:t>within each A</w:t>
      </w:r>
      <w:r w:rsidR="00353CDC" w:rsidRPr="00C903B8">
        <w:rPr>
          <w:rFonts w:ascii="Arial" w:hAnsi="Arial" w:cs="Arial"/>
          <w:color w:val="000000"/>
          <w:kern w:val="0"/>
        </w:rPr>
        <w:t>OLE</w:t>
      </w:r>
      <w:r w:rsidRPr="00C903B8">
        <w:rPr>
          <w:rFonts w:ascii="Arial" w:hAnsi="Arial" w:cs="Arial"/>
          <w:color w:val="000000"/>
          <w:kern w:val="0"/>
        </w:rPr>
        <w:t xml:space="preserve"> by ensuring that content helps learners to develop a</w:t>
      </w:r>
      <w:r w:rsidR="00353CDC" w:rsidRPr="00C903B8">
        <w:rPr>
          <w:rFonts w:ascii="Arial" w:hAnsi="Arial" w:cs="Arial"/>
          <w:color w:val="000000"/>
          <w:kern w:val="0"/>
        </w:rPr>
        <w:t xml:space="preserve"> </w:t>
      </w:r>
      <w:r w:rsidRPr="00C903B8">
        <w:rPr>
          <w:rFonts w:ascii="Arial" w:hAnsi="Arial" w:cs="Arial"/>
          <w:color w:val="000000"/>
          <w:kern w:val="0"/>
        </w:rPr>
        <w:t>coherent understanding of a range of information.</w:t>
      </w:r>
    </w:p>
    <w:p w14:paraId="71646365" w14:textId="77777777" w:rsidR="001156D1" w:rsidRPr="00C903B8" w:rsidRDefault="001156D1" w:rsidP="00353CDC">
      <w:pPr>
        <w:jc w:val="both"/>
        <w:rPr>
          <w:rFonts w:ascii="Arial" w:hAnsi="Arial" w:cs="Arial"/>
          <w:color w:val="000000"/>
          <w:kern w:val="0"/>
        </w:rPr>
      </w:pPr>
    </w:p>
    <w:p w14:paraId="1EC48CC3" w14:textId="296326D6" w:rsidR="001156D1" w:rsidRPr="00C903B8" w:rsidRDefault="001156D1" w:rsidP="00353CDC">
      <w:pPr>
        <w:jc w:val="both"/>
        <w:rPr>
          <w:rFonts w:ascii="Arial" w:hAnsi="Arial" w:cs="Arial"/>
          <w:b/>
          <w:bCs/>
          <w:color w:val="000000"/>
          <w:kern w:val="0"/>
          <w:u w:val="single"/>
        </w:rPr>
      </w:pPr>
      <w:r w:rsidRPr="00C903B8">
        <w:rPr>
          <w:rFonts w:ascii="Arial" w:hAnsi="Arial" w:cs="Arial"/>
          <w:b/>
          <w:bCs/>
          <w:color w:val="000000"/>
          <w:kern w:val="0"/>
          <w:u w:val="single"/>
        </w:rPr>
        <w:t xml:space="preserve">Descriptions of Learning </w:t>
      </w:r>
    </w:p>
    <w:p w14:paraId="2D88C57B" w14:textId="77777777" w:rsidR="001156D1" w:rsidRPr="00C903B8" w:rsidRDefault="001156D1" w:rsidP="00353CDC">
      <w:pPr>
        <w:jc w:val="both"/>
        <w:rPr>
          <w:rFonts w:ascii="Arial" w:hAnsi="Arial" w:cs="Arial"/>
          <w:color w:val="000000"/>
          <w:kern w:val="0"/>
        </w:rPr>
      </w:pPr>
    </w:p>
    <w:p w14:paraId="5C4C8FB6"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Arial" w:hAnsi="Arial" w:cs="Arial"/>
          <w:color w:val="000000" w:themeColor="text1"/>
          <w:kern w:val="0"/>
        </w:rPr>
        <w:t>At our school, we use the descriptions of learning as a planning tool to inform the</w:t>
      </w:r>
    </w:p>
    <w:p w14:paraId="674FC4B7" w14:textId="562BBC52"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Arial" w:hAnsi="Arial" w:cs="Arial"/>
          <w:color w:val="000000" w:themeColor="text1"/>
          <w:kern w:val="0"/>
        </w:rPr>
        <w:t>wide range of knowledge, skills and experiences within our curriculum. Our</w:t>
      </w:r>
      <w:r w:rsidR="00353CDC" w:rsidRPr="00C903B8">
        <w:rPr>
          <w:rFonts w:ascii="Arial" w:hAnsi="Arial" w:cs="Arial"/>
          <w:color w:val="000000" w:themeColor="text1"/>
          <w:kern w:val="0"/>
        </w:rPr>
        <w:t xml:space="preserve"> </w:t>
      </w:r>
      <w:r w:rsidRPr="00C903B8">
        <w:rPr>
          <w:rFonts w:ascii="Arial" w:hAnsi="Arial" w:cs="Arial"/>
          <w:color w:val="000000" w:themeColor="text1"/>
          <w:kern w:val="0"/>
        </w:rPr>
        <w:t>curriculum also uses the descriptions of learning to inform planning for a range of</w:t>
      </w:r>
      <w:r w:rsidR="00353CDC" w:rsidRPr="00C903B8">
        <w:rPr>
          <w:rFonts w:ascii="Arial" w:hAnsi="Arial" w:cs="Arial"/>
          <w:color w:val="000000" w:themeColor="text1"/>
          <w:kern w:val="0"/>
        </w:rPr>
        <w:t xml:space="preserve"> </w:t>
      </w:r>
      <w:r w:rsidRPr="00C903B8">
        <w:rPr>
          <w:rFonts w:ascii="Arial" w:hAnsi="Arial" w:cs="Arial"/>
          <w:color w:val="000000" w:themeColor="text1"/>
          <w:kern w:val="0"/>
        </w:rPr>
        <w:t>contexts for learning across a progression step to create depth and breadth across</w:t>
      </w:r>
      <w:r w:rsidR="00353CDC" w:rsidRPr="00C903B8">
        <w:rPr>
          <w:rFonts w:ascii="Arial" w:hAnsi="Arial" w:cs="Arial"/>
          <w:color w:val="000000" w:themeColor="text1"/>
          <w:kern w:val="0"/>
        </w:rPr>
        <w:t xml:space="preserve"> </w:t>
      </w:r>
      <w:r w:rsidRPr="00C903B8">
        <w:rPr>
          <w:rFonts w:ascii="Arial" w:hAnsi="Arial" w:cs="Arial"/>
          <w:color w:val="000000" w:themeColor="text1"/>
          <w:kern w:val="0"/>
        </w:rPr>
        <w:t>our curriculum.</w:t>
      </w:r>
    </w:p>
    <w:p w14:paraId="01852026"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p>
    <w:p w14:paraId="4BC5E099" w14:textId="163DBD1A"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Arial" w:hAnsi="Arial" w:cs="Arial"/>
          <w:color w:val="000000" w:themeColor="text1"/>
          <w:kern w:val="0"/>
        </w:rPr>
        <w:t>Our curriculum does not use the descriptions of learning to create stand-alone</w:t>
      </w:r>
      <w:r w:rsidR="00353CDC" w:rsidRPr="00C903B8">
        <w:rPr>
          <w:rFonts w:ascii="Arial" w:hAnsi="Arial" w:cs="Arial"/>
          <w:color w:val="000000" w:themeColor="text1"/>
          <w:kern w:val="0"/>
        </w:rPr>
        <w:t xml:space="preserve"> </w:t>
      </w:r>
      <w:r w:rsidRPr="00C903B8">
        <w:rPr>
          <w:rFonts w:ascii="Arial" w:hAnsi="Arial" w:cs="Arial"/>
          <w:color w:val="000000" w:themeColor="text1"/>
          <w:kern w:val="0"/>
        </w:rPr>
        <w:t>tasks, activities, assessment tasks or interim reports to make judgements</w:t>
      </w:r>
      <w:r w:rsidR="00353CDC" w:rsidRPr="00C903B8">
        <w:rPr>
          <w:rFonts w:ascii="Arial" w:hAnsi="Arial" w:cs="Arial"/>
          <w:color w:val="000000" w:themeColor="text1"/>
          <w:kern w:val="0"/>
        </w:rPr>
        <w:t xml:space="preserve"> </w:t>
      </w:r>
      <w:r w:rsidRPr="00C903B8">
        <w:rPr>
          <w:rFonts w:ascii="Arial" w:hAnsi="Arial" w:cs="Arial"/>
          <w:color w:val="000000" w:themeColor="text1"/>
          <w:kern w:val="0"/>
        </w:rPr>
        <w:t>about our learners’ outcomes at a particular point on the continuum.</w:t>
      </w:r>
    </w:p>
    <w:p w14:paraId="42A236D8" w14:textId="77777777" w:rsidR="001156D1" w:rsidRPr="00C903B8" w:rsidRDefault="001156D1" w:rsidP="00353CDC">
      <w:pPr>
        <w:jc w:val="both"/>
        <w:rPr>
          <w:rFonts w:ascii="Arial" w:hAnsi="Arial" w:cs="Arial"/>
          <w:b/>
          <w:bCs/>
          <w:color w:val="000000"/>
          <w:kern w:val="0"/>
        </w:rPr>
      </w:pPr>
    </w:p>
    <w:p w14:paraId="25EE98F5" w14:textId="2C3EAD9C" w:rsidR="001156D1" w:rsidRPr="00C903B8" w:rsidRDefault="001156D1" w:rsidP="00353CDC">
      <w:pPr>
        <w:jc w:val="both"/>
        <w:rPr>
          <w:rFonts w:ascii="Arial" w:hAnsi="Arial" w:cs="Arial"/>
          <w:b/>
          <w:bCs/>
          <w:color w:val="000000"/>
          <w:kern w:val="0"/>
          <w:u w:val="single"/>
        </w:rPr>
      </w:pPr>
      <w:r w:rsidRPr="00C903B8">
        <w:rPr>
          <w:rFonts w:ascii="Arial" w:hAnsi="Arial" w:cs="Arial"/>
          <w:b/>
          <w:bCs/>
          <w:color w:val="000000"/>
          <w:kern w:val="0"/>
          <w:u w:val="single"/>
        </w:rPr>
        <w:t>Progression</w:t>
      </w:r>
    </w:p>
    <w:p w14:paraId="779E2BD0" w14:textId="77777777" w:rsidR="00353CDC" w:rsidRPr="00C903B8" w:rsidRDefault="00353CDC" w:rsidP="00353CDC">
      <w:pPr>
        <w:jc w:val="both"/>
        <w:rPr>
          <w:rFonts w:ascii="Arial" w:hAnsi="Arial" w:cs="Arial"/>
          <w:b/>
          <w:bCs/>
          <w:color w:val="000000"/>
          <w:kern w:val="0"/>
          <w:u w:val="single"/>
        </w:rPr>
      </w:pPr>
    </w:p>
    <w:p w14:paraId="6CCBE628" w14:textId="63BC4375"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Arial" w:hAnsi="Arial" w:cs="Arial"/>
          <w:color w:val="000000" w:themeColor="text1"/>
          <w:kern w:val="0"/>
        </w:rPr>
        <w:t>Progression in learning is a process of increasing depth, sophistication, engagement</w:t>
      </w:r>
      <w:r w:rsidR="00353CDC" w:rsidRPr="00C903B8">
        <w:rPr>
          <w:rFonts w:ascii="Arial" w:hAnsi="Arial" w:cs="Arial"/>
          <w:color w:val="000000" w:themeColor="text1"/>
          <w:kern w:val="0"/>
        </w:rPr>
        <w:t xml:space="preserve"> </w:t>
      </w:r>
      <w:r w:rsidRPr="00C903B8">
        <w:rPr>
          <w:rFonts w:ascii="Arial" w:hAnsi="Arial" w:cs="Arial"/>
          <w:color w:val="000000" w:themeColor="text1"/>
          <w:kern w:val="0"/>
        </w:rPr>
        <w:t>and learner control, rather than of covering a body of content. Progression is not</w:t>
      </w:r>
      <w:r w:rsidR="00353CDC" w:rsidRPr="00C903B8">
        <w:rPr>
          <w:rFonts w:ascii="Arial" w:hAnsi="Arial" w:cs="Arial"/>
          <w:color w:val="000000" w:themeColor="text1"/>
          <w:kern w:val="0"/>
        </w:rPr>
        <w:t xml:space="preserve"> </w:t>
      </w:r>
      <w:r w:rsidRPr="00C903B8">
        <w:rPr>
          <w:rFonts w:ascii="Arial" w:hAnsi="Arial" w:cs="Arial"/>
          <w:color w:val="000000" w:themeColor="text1"/>
          <w:kern w:val="0"/>
        </w:rPr>
        <w:t>linear and different learners are likely to progress in markedly different</w:t>
      </w:r>
      <w:r w:rsidR="00353CDC" w:rsidRPr="00C903B8">
        <w:rPr>
          <w:rFonts w:ascii="Arial" w:hAnsi="Arial" w:cs="Arial"/>
          <w:color w:val="000000" w:themeColor="text1"/>
          <w:kern w:val="0"/>
        </w:rPr>
        <w:t xml:space="preserve"> </w:t>
      </w:r>
      <w:r w:rsidRPr="00C903B8">
        <w:rPr>
          <w:rFonts w:ascii="Arial" w:hAnsi="Arial" w:cs="Arial"/>
          <w:color w:val="000000" w:themeColor="text1"/>
          <w:kern w:val="0"/>
        </w:rPr>
        <w:t>ways. Progression is at the heart of our curriculum design. When selecting the</w:t>
      </w:r>
      <w:r w:rsidR="00353CDC" w:rsidRPr="00C903B8">
        <w:rPr>
          <w:rFonts w:ascii="Arial" w:hAnsi="Arial" w:cs="Arial"/>
          <w:color w:val="000000" w:themeColor="text1"/>
          <w:kern w:val="0"/>
        </w:rPr>
        <w:t xml:space="preserve"> </w:t>
      </w:r>
      <w:r w:rsidRPr="00C903B8">
        <w:rPr>
          <w:rFonts w:ascii="Arial" w:hAnsi="Arial" w:cs="Arial"/>
          <w:color w:val="000000" w:themeColor="text1"/>
          <w:kern w:val="0"/>
        </w:rPr>
        <w:t>content of our curriculum</w:t>
      </w:r>
      <w:r w:rsidR="00353CDC" w:rsidRPr="00C903B8">
        <w:rPr>
          <w:rFonts w:ascii="Arial" w:hAnsi="Arial" w:cs="Arial"/>
          <w:color w:val="000000" w:themeColor="text1"/>
          <w:kern w:val="0"/>
        </w:rPr>
        <w:t xml:space="preserve"> </w:t>
      </w:r>
      <w:r w:rsidRPr="00C903B8">
        <w:rPr>
          <w:rFonts w:ascii="Arial" w:hAnsi="Arial" w:cs="Arial"/>
          <w:color w:val="000000" w:themeColor="text1"/>
          <w:kern w:val="0"/>
        </w:rPr>
        <w:t>and assessment, we use the principles of progression for</w:t>
      </w:r>
      <w:r w:rsidR="00353CDC" w:rsidRPr="00C903B8">
        <w:rPr>
          <w:rFonts w:ascii="Arial" w:hAnsi="Arial" w:cs="Arial"/>
          <w:color w:val="000000" w:themeColor="text1"/>
          <w:kern w:val="0"/>
        </w:rPr>
        <w:t xml:space="preserve"> </w:t>
      </w:r>
      <w:r w:rsidRPr="00C903B8">
        <w:rPr>
          <w:rFonts w:ascii="Arial" w:hAnsi="Arial" w:cs="Arial"/>
          <w:color w:val="000000" w:themeColor="text1"/>
          <w:kern w:val="0"/>
        </w:rPr>
        <w:t>each A</w:t>
      </w:r>
      <w:r w:rsidR="00353CDC" w:rsidRPr="00C903B8">
        <w:rPr>
          <w:rFonts w:ascii="Arial" w:hAnsi="Arial" w:cs="Arial"/>
          <w:color w:val="000000" w:themeColor="text1"/>
          <w:kern w:val="0"/>
        </w:rPr>
        <w:t>OLE</w:t>
      </w:r>
      <w:r w:rsidRPr="00C903B8">
        <w:rPr>
          <w:rFonts w:ascii="Arial" w:hAnsi="Arial" w:cs="Arial"/>
          <w:color w:val="000000" w:themeColor="text1"/>
          <w:kern w:val="0"/>
        </w:rPr>
        <w:t xml:space="preserve"> to inform our approach to progression.</w:t>
      </w:r>
    </w:p>
    <w:p w14:paraId="26D23EF4" w14:textId="77777777" w:rsidR="001156D1" w:rsidRPr="00C903B8" w:rsidRDefault="001156D1" w:rsidP="00353CDC">
      <w:pPr>
        <w:jc w:val="both"/>
        <w:rPr>
          <w:rFonts w:ascii="Arial" w:hAnsi="Arial" w:cs="Arial"/>
          <w:color w:val="000000" w:themeColor="text1"/>
          <w:kern w:val="0"/>
        </w:rPr>
      </w:pPr>
    </w:p>
    <w:p w14:paraId="5A8D67E6" w14:textId="230A461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School could include further information by providing an overview of their work as a</w:t>
      </w:r>
    </w:p>
    <w:p w14:paraId="7DD7C695" w14:textId="3215B5CE"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Cluster</w:t>
      </w:r>
    </w:p>
    <w:p w14:paraId="4663982D" w14:textId="05EC733C"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noProof/>
          <w:color w:val="14847C"/>
          <w:kern w:val="0"/>
        </w:rPr>
        <w:drawing>
          <wp:anchor distT="0" distB="0" distL="114300" distR="114300" simplePos="0" relativeHeight="251658240" behindDoc="1" locked="0" layoutInCell="1" allowOverlap="1" wp14:anchorId="5EA5AB4E" wp14:editId="0743DA51">
            <wp:simplePos x="0" y="0"/>
            <wp:positionH relativeFrom="column">
              <wp:posOffset>1797050</wp:posOffset>
            </wp:positionH>
            <wp:positionV relativeFrom="paragraph">
              <wp:posOffset>35560</wp:posOffset>
            </wp:positionV>
            <wp:extent cx="1786890" cy="1727835"/>
            <wp:effectExtent l="0" t="0" r="3810" b="0"/>
            <wp:wrapNone/>
            <wp:docPr id="4667869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786918" name="Picture 466786918"/>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86890" cy="1727835"/>
                    </a:xfrm>
                    <a:prstGeom prst="rect">
                      <a:avLst/>
                    </a:prstGeom>
                  </pic:spPr>
                </pic:pic>
              </a:graphicData>
            </a:graphic>
            <wp14:sizeRelH relativeFrom="page">
              <wp14:pctWidth>0</wp14:pctWidth>
            </wp14:sizeRelH>
            <wp14:sizeRelV relativeFrom="page">
              <wp14:pctHeight>0</wp14:pctHeight>
            </wp14:sizeRelV>
          </wp:anchor>
        </w:drawing>
      </w:r>
    </w:p>
    <w:p w14:paraId="1A5C6D27" w14:textId="07522ED3"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7F99AA4E" w14:textId="65A707A3"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0F84925C" w14:textId="0140B768" w:rsidR="001156D1" w:rsidRPr="00C903B8" w:rsidRDefault="001156D1" w:rsidP="00353CDC">
      <w:pPr>
        <w:jc w:val="both"/>
        <w:rPr>
          <w:rFonts w:ascii="Arial" w:hAnsi="Arial" w:cs="Arial"/>
          <w:color w:val="000000"/>
          <w:kern w:val="0"/>
        </w:rPr>
      </w:pPr>
    </w:p>
    <w:p w14:paraId="5DB56722" w14:textId="13703916" w:rsidR="001156D1" w:rsidRPr="00C903B8" w:rsidRDefault="001156D1" w:rsidP="00353CDC">
      <w:pPr>
        <w:jc w:val="both"/>
        <w:rPr>
          <w:rFonts w:ascii="Arial" w:hAnsi="Arial" w:cs="Arial"/>
          <w:color w:val="000000"/>
          <w:kern w:val="0"/>
        </w:rPr>
      </w:pPr>
    </w:p>
    <w:p w14:paraId="2F28C154" w14:textId="77777777" w:rsidR="001156D1" w:rsidRPr="00C903B8" w:rsidRDefault="001156D1" w:rsidP="00353CDC">
      <w:pPr>
        <w:jc w:val="both"/>
        <w:rPr>
          <w:rFonts w:ascii="Arial" w:hAnsi="Arial" w:cs="Arial"/>
          <w:color w:val="000000"/>
          <w:kern w:val="0"/>
        </w:rPr>
      </w:pPr>
    </w:p>
    <w:p w14:paraId="571B663A" w14:textId="77777777" w:rsidR="001156D1" w:rsidRPr="00C903B8" w:rsidRDefault="001156D1" w:rsidP="00353CDC">
      <w:pPr>
        <w:jc w:val="both"/>
        <w:rPr>
          <w:rFonts w:ascii="Arial" w:hAnsi="Arial" w:cs="Arial"/>
          <w:color w:val="000000"/>
          <w:kern w:val="0"/>
        </w:rPr>
      </w:pPr>
    </w:p>
    <w:p w14:paraId="61AB4223" w14:textId="77777777" w:rsidR="001156D1" w:rsidRPr="00C903B8" w:rsidRDefault="001156D1" w:rsidP="00353CDC">
      <w:pPr>
        <w:jc w:val="both"/>
        <w:rPr>
          <w:rFonts w:ascii="Arial" w:hAnsi="Arial" w:cs="Arial"/>
          <w:color w:val="000000"/>
          <w:kern w:val="0"/>
        </w:rPr>
      </w:pPr>
    </w:p>
    <w:p w14:paraId="7F3BCED2" w14:textId="77777777" w:rsidR="001156D1" w:rsidRPr="00C903B8" w:rsidRDefault="001156D1" w:rsidP="00353CDC">
      <w:pPr>
        <w:jc w:val="both"/>
        <w:rPr>
          <w:rFonts w:ascii="Arial" w:hAnsi="Arial" w:cs="Arial"/>
          <w:color w:val="000000"/>
          <w:kern w:val="0"/>
        </w:rPr>
      </w:pPr>
    </w:p>
    <w:p w14:paraId="53391F6A" w14:textId="77777777" w:rsidR="001156D1" w:rsidRPr="00C903B8" w:rsidRDefault="001156D1" w:rsidP="00353CDC">
      <w:pPr>
        <w:jc w:val="both"/>
        <w:rPr>
          <w:rFonts w:ascii="Arial" w:hAnsi="Arial" w:cs="Arial"/>
          <w:color w:val="000000"/>
          <w:kern w:val="0"/>
        </w:rPr>
      </w:pPr>
    </w:p>
    <w:p w14:paraId="5C90B21E" w14:textId="77777777" w:rsidR="001156D1" w:rsidRPr="00C903B8" w:rsidRDefault="001156D1" w:rsidP="00353CDC">
      <w:pPr>
        <w:jc w:val="both"/>
        <w:rPr>
          <w:rFonts w:ascii="Arial" w:hAnsi="Arial" w:cs="Arial"/>
          <w:color w:val="000000"/>
          <w:kern w:val="0"/>
        </w:rPr>
      </w:pPr>
    </w:p>
    <w:p w14:paraId="41A28A2A" w14:textId="7F1459AA" w:rsidR="001156D1" w:rsidRPr="00C903B8" w:rsidRDefault="001156D1" w:rsidP="00353CDC">
      <w:pPr>
        <w:jc w:val="both"/>
        <w:rPr>
          <w:rStyle w:val="Hyperlink"/>
          <w:rFonts w:ascii="Arial" w:hAnsi="Arial" w:cs="Arial"/>
          <w:color w:val="000000" w:themeColor="text1"/>
          <w:kern w:val="0"/>
        </w:rPr>
      </w:pPr>
      <w:r w:rsidRPr="00C903B8">
        <w:rPr>
          <w:rFonts w:ascii="Arial" w:hAnsi="Arial" w:cs="Arial"/>
          <w:color w:val="000000" w:themeColor="text1"/>
          <w:kern w:val="0"/>
        </w:rPr>
        <w:t xml:space="preserve">Link to supporting guidance: </w:t>
      </w:r>
      <w:r w:rsidR="00374CBB" w:rsidRPr="00C903B8">
        <w:rPr>
          <w:rFonts w:ascii="Arial" w:hAnsi="Arial" w:cs="Arial"/>
          <w:color w:val="000000" w:themeColor="text1"/>
          <w:kern w:val="0"/>
        </w:rPr>
        <w:fldChar w:fldCharType="begin"/>
      </w:r>
      <w:r w:rsidR="00374CBB" w:rsidRPr="00C903B8">
        <w:rPr>
          <w:rFonts w:ascii="Arial" w:hAnsi="Arial" w:cs="Arial"/>
          <w:color w:val="000000" w:themeColor="text1"/>
          <w:kern w:val="0"/>
        </w:rPr>
        <w:instrText>HYPERLINK "https://hwb.gov.wales/api/storage/fa86cf54-b75f-4807-b32a-d305218205cd/Shared%20understanding%20of%20progression.pdf?preview=true"</w:instrText>
      </w:r>
      <w:r w:rsidR="00374CBB" w:rsidRPr="00C903B8">
        <w:rPr>
          <w:rFonts w:ascii="Arial" w:hAnsi="Arial" w:cs="Arial"/>
          <w:color w:val="000000" w:themeColor="text1"/>
          <w:kern w:val="0"/>
        </w:rPr>
      </w:r>
      <w:r w:rsidR="00374CBB" w:rsidRPr="00C903B8">
        <w:rPr>
          <w:rFonts w:ascii="Arial" w:hAnsi="Arial" w:cs="Arial"/>
          <w:color w:val="000000" w:themeColor="text1"/>
          <w:kern w:val="0"/>
        </w:rPr>
        <w:fldChar w:fldCharType="separate"/>
      </w:r>
      <w:r w:rsidRPr="00C903B8">
        <w:rPr>
          <w:rStyle w:val="Hyperlink"/>
          <w:rFonts w:ascii="Arial" w:hAnsi="Arial" w:cs="Arial"/>
          <w:color w:val="000000" w:themeColor="text1"/>
          <w:kern w:val="0"/>
        </w:rPr>
        <w:t>Shared understanding of progression.pdf (</w:t>
      </w:r>
      <w:proofErr w:type="spellStart"/>
      <w:r w:rsidRPr="00C903B8">
        <w:rPr>
          <w:rStyle w:val="Hyperlink"/>
          <w:rFonts w:ascii="Arial" w:hAnsi="Arial" w:cs="Arial"/>
          <w:color w:val="000000" w:themeColor="text1"/>
          <w:kern w:val="0"/>
        </w:rPr>
        <w:t>gov.wales</w:t>
      </w:r>
      <w:proofErr w:type="spellEnd"/>
      <w:r w:rsidRPr="00C903B8">
        <w:rPr>
          <w:rStyle w:val="Hyperlink"/>
          <w:rFonts w:ascii="Arial" w:hAnsi="Arial" w:cs="Arial"/>
          <w:color w:val="000000" w:themeColor="text1"/>
          <w:kern w:val="0"/>
        </w:rPr>
        <w:t>)</w:t>
      </w:r>
    </w:p>
    <w:p w14:paraId="51F3852F" w14:textId="03175DFF" w:rsidR="001156D1" w:rsidRPr="00C903B8" w:rsidRDefault="00374CBB" w:rsidP="00353CDC">
      <w:pPr>
        <w:jc w:val="both"/>
        <w:rPr>
          <w:rFonts w:ascii="Arial" w:hAnsi="Arial" w:cs="Arial"/>
          <w:color w:val="14847C"/>
          <w:kern w:val="0"/>
        </w:rPr>
      </w:pPr>
      <w:r w:rsidRPr="00C903B8">
        <w:rPr>
          <w:rFonts w:ascii="Arial" w:hAnsi="Arial" w:cs="Arial"/>
          <w:color w:val="000000" w:themeColor="text1"/>
          <w:kern w:val="0"/>
        </w:rPr>
        <w:fldChar w:fldCharType="end"/>
      </w:r>
    </w:p>
    <w:p w14:paraId="62501497" w14:textId="77777777" w:rsidR="001156D1" w:rsidRPr="00C903B8" w:rsidRDefault="001156D1" w:rsidP="00353CDC">
      <w:pPr>
        <w:jc w:val="both"/>
        <w:rPr>
          <w:rFonts w:ascii="Arial" w:hAnsi="Arial" w:cs="Arial"/>
          <w:color w:val="14847C"/>
          <w:kern w:val="0"/>
        </w:rPr>
      </w:pPr>
    </w:p>
    <w:p w14:paraId="25AC307D" w14:textId="77777777" w:rsidR="00353CDC" w:rsidRPr="00C903B8" w:rsidRDefault="00353CDC" w:rsidP="00353CDC">
      <w:pPr>
        <w:jc w:val="both"/>
        <w:rPr>
          <w:rFonts w:ascii="Arial" w:hAnsi="Arial" w:cs="Arial"/>
          <w:color w:val="14847C"/>
          <w:kern w:val="0"/>
        </w:rPr>
      </w:pPr>
    </w:p>
    <w:p w14:paraId="78E9CBE4" w14:textId="2D7F6DE5" w:rsidR="001156D1" w:rsidRPr="00C903B8" w:rsidRDefault="001156D1" w:rsidP="00353CDC">
      <w:pPr>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The role of disciplines in our curriculum</w:t>
      </w:r>
    </w:p>
    <w:p w14:paraId="1B9BDA25" w14:textId="77777777" w:rsidR="002A649D" w:rsidRPr="00C903B8" w:rsidRDefault="002A649D" w:rsidP="00353CDC">
      <w:pPr>
        <w:jc w:val="both"/>
        <w:rPr>
          <w:rFonts w:ascii="Arial" w:hAnsi="Arial" w:cs="Arial"/>
          <w:b/>
          <w:bCs/>
          <w:color w:val="000000" w:themeColor="text1"/>
          <w:kern w:val="0"/>
          <w:u w:val="single"/>
        </w:rPr>
      </w:pPr>
    </w:p>
    <w:p w14:paraId="0A4BEDED" w14:textId="2A920D12" w:rsidR="002A649D" w:rsidRPr="00C903B8" w:rsidRDefault="002A649D" w:rsidP="00353CDC">
      <w:pPr>
        <w:jc w:val="both"/>
        <w:rPr>
          <w:rFonts w:ascii="Arial" w:hAnsi="Arial" w:cs="Arial"/>
          <w:b/>
          <w:bCs/>
          <w:color w:val="000000" w:themeColor="text1"/>
          <w:kern w:val="0"/>
          <w:u w:val="single"/>
        </w:rPr>
      </w:pPr>
      <w:r w:rsidRPr="00C903B8">
        <w:rPr>
          <w:rFonts w:ascii="Arial" w:hAnsi="Arial" w:cs="Arial"/>
          <w:b/>
          <w:bCs/>
          <w:noProof/>
          <w:color w:val="000000" w:themeColor="text1"/>
          <w:kern w:val="0"/>
          <w:u w:val="single"/>
        </w:rPr>
        <w:lastRenderedPageBreak/>
        <w:drawing>
          <wp:inline distT="0" distB="0" distL="0" distR="0" wp14:anchorId="400C42D5" wp14:editId="50F5B0EC">
            <wp:extent cx="5767057" cy="3220184"/>
            <wp:effectExtent l="0" t="0" r="0" b="5715"/>
            <wp:docPr id="497790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90623" name=""/>
                    <pic:cNvPicPr/>
                  </pic:nvPicPr>
                  <pic:blipFill>
                    <a:blip r:embed="rId10"/>
                    <a:stretch>
                      <a:fillRect/>
                    </a:stretch>
                  </pic:blipFill>
                  <pic:spPr>
                    <a:xfrm>
                      <a:off x="0" y="0"/>
                      <a:ext cx="5778989" cy="3226847"/>
                    </a:xfrm>
                    <a:prstGeom prst="rect">
                      <a:avLst/>
                    </a:prstGeom>
                  </pic:spPr>
                </pic:pic>
              </a:graphicData>
            </a:graphic>
          </wp:inline>
        </w:drawing>
      </w:r>
    </w:p>
    <w:p w14:paraId="5049A2F6"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610E6172" w14:textId="77777777" w:rsidR="002A649D" w:rsidRPr="00C903B8" w:rsidRDefault="002A649D"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306C5CE1" w14:textId="630EC32D"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 xml:space="preserve">As our </w:t>
      </w:r>
      <w:proofErr w:type="gramStart"/>
      <w:r w:rsidRPr="00C903B8">
        <w:rPr>
          <w:rFonts w:ascii="Arial" w:hAnsi="Arial" w:cs="Arial"/>
          <w:color w:val="000000"/>
          <w:kern w:val="0"/>
        </w:rPr>
        <w:t>learners</w:t>
      </w:r>
      <w:proofErr w:type="gramEnd"/>
      <w:r w:rsidRPr="00C903B8">
        <w:rPr>
          <w:rFonts w:ascii="Arial" w:hAnsi="Arial" w:cs="Arial"/>
          <w:color w:val="000000"/>
          <w:kern w:val="0"/>
        </w:rPr>
        <w:t xml:space="preserve"> progress through our curriculum, they will have greater opportunities</w:t>
      </w:r>
      <w:r w:rsidR="00353CDC" w:rsidRPr="00C903B8">
        <w:rPr>
          <w:rFonts w:ascii="Arial" w:hAnsi="Arial" w:cs="Arial"/>
          <w:color w:val="000000"/>
          <w:kern w:val="0"/>
        </w:rPr>
        <w:t xml:space="preserve"> </w:t>
      </w:r>
      <w:r w:rsidRPr="00C903B8">
        <w:rPr>
          <w:rFonts w:ascii="Arial" w:hAnsi="Arial" w:cs="Arial"/>
          <w:color w:val="000000"/>
          <w:kern w:val="0"/>
        </w:rPr>
        <w:t>to engage with the different disciplines within each Area and to specialise in them as</w:t>
      </w:r>
      <w:r w:rsidR="00353CDC" w:rsidRPr="00C903B8">
        <w:rPr>
          <w:rFonts w:ascii="Arial" w:hAnsi="Arial" w:cs="Arial"/>
          <w:color w:val="000000"/>
          <w:kern w:val="0"/>
        </w:rPr>
        <w:t xml:space="preserve"> </w:t>
      </w:r>
      <w:r w:rsidRPr="00C903B8">
        <w:rPr>
          <w:rFonts w:ascii="Arial" w:hAnsi="Arial" w:cs="Arial"/>
          <w:color w:val="000000"/>
          <w:kern w:val="0"/>
        </w:rPr>
        <w:t>they reach the later progression steps.</w:t>
      </w:r>
    </w:p>
    <w:p w14:paraId="242DF39B"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18CDD2F7" w14:textId="4C3A1E00"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Discipline-specific learning and teaching in our curriculum will ensure that</w:t>
      </w:r>
      <w:r w:rsidR="00353CDC" w:rsidRPr="00C903B8">
        <w:rPr>
          <w:rFonts w:ascii="Arial" w:hAnsi="Arial" w:cs="Arial"/>
          <w:color w:val="000000"/>
          <w:kern w:val="0"/>
        </w:rPr>
        <w:t xml:space="preserve"> </w:t>
      </w:r>
      <w:r w:rsidRPr="00C903B8">
        <w:rPr>
          <w:rFonts w:ascii="Arial" w:hAnsi="Arial" w:cs="Arial"/>
          <w:color w:val="000000"/>
          <w:kern w:val="0"/>
        </w:rPr>
        <w:t>appropriate and meaningful links to learning are made across our whole curriculum</w:t>
      </w:r>
      <w:r w:rsidR="00353CDC" w:rsidRPr="00C903B8">
        <w:rPr>
          <w:rFonts w:ascii="Arial" w:hAnsi="Arial" w:cs="Arial"/>
          <w:color w:val="000000"/>
          <w:kern w:val="0"/>
        </w:rPr>
        <w:t xml:space="preserve"> </w:t>
      </w:r>
      <w:r w:rsidRPr="00C903B8">
        <w:rPr>
          <w:rFonts w:ascii="Arial" w:hAnsi="Arial" w:cs="Arial"/>
          <w:color w:val="000000"/>
          <w:kern w:val="0"/>
        </w:rPr>
        <w:t>where appropriate.</w:t>
      </w:r>
    </w:p>
    <w:p w14:paraId="708A160A" w14:textId="77777777" w:rsidR="001156D1" w:rsidRPr="00C903B8" w:rsidRDefault="001156D1" w:rsidP="00353CDC">
      <w:pPr>
        <w:jc w:val="both"/>
        <w:rPr>
          <w:rFonts w:ascii="Arial" w:hAnsi="Arial" w:cs="Arial"/>
          <w:color w:val="000000"/>
          <w:kern w:val="0"/>
        </w:rPr>
      </w:pPr>
    </w:p>
    <w:p w14:paraId="4C3F8B95" w14:textId="54B0C859" w:rsidR="001156D1" w:rsidRPr="00C903B8" w:rsidRDefault="001156D1" w:rsidP="00353CDC">
      <w:pPr>
        <w:jc w:val="both"/>
        <w:rPr>
          <w:rFonts w:ascii="Arial" w:hAnsi="Arial" w:cs="Arial"/>
          <w:b/>
          <w:bCs/>
          <w:color w:val="000000"/>
          <w:kern w:val="0"/>
          <w:u w:val="single"/>
        </w:rPr>
      </w:pPr>
      <w:r w:rsidRPr="00C903B8">
        <w:rPr>
          <w:rFonts w:ascii="Arial" w:hAnsi="Arial" w:cs="Arial"/>
          <w:b/>
          <w:bCs/>
          <w:color w:val="000000"/>
          <w:kern w:val="0"/>
          <w:u w:val="single"/>
        </w:rPr>
        <w:t>Mandatory Curriculum Elements</w:t>
      </w:r>
    </w:p>
    <w:p w14:paraId="7AC70D6C" w14:textId="77777777" w:rsidR="00353CDC" w:rsidRPr="00C903B8" w:rsidRDefault="00353CDC" w:rsidP="00353CDC">
      <w:pPr>
        <w:jc w:val="both"/>
        <w:rPr>
          <w:rFonts w:ascii="Arial" w:hAnsi="Arial" w:cs="Arial"/>
          <w:b/>
          <w:bCs/>
          <w:color w:val="000000"/>
          <w:kern w:val="0"/>
          <w:u w:val="single"/>
        </w:rPr>
      </w:pPr>
    </w:p>
    <w:p w14:paraId="213BFB59"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Relationships and sexuality education</w:t>
      </w:r>
    </w:p>
    <w:p w14:paraId="04E9EE1E"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14847C"/>
          <w:kern w:val="0"/>
          <w:u w:val="single"/>
        </w:rPr>
      </w:pPr>
    </w:p>
    <w:p w14:paraId="152651D6"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Arial" w:hAnsi="Arial" w:cs="Arial"/>
          <w:color w:val="000000" w:themeColor="text1"/>
          <w:kern w:val="0"/>
        </w:rPr>
        <w:t xml:space="preserve">Relationships and sexuality education (RSE) within our curriculum is planned </w:t>
      </w:r>
      <w:proofErr w:type="gramStart"/>
      <w:r w:rsidRPr="00C903B8">
        <w:rPr>
          <w:rFonts w:ascii="Arial" w:hAnsi="Arial" w:cs="Arial"/>
          <w:color w:val="000000" w:themeColor="text1"/>
          <w:kern w:val="0"/>
        </w:rPr>
        <w:t>using</w:t>
      </w:r>
      <w:proofErr w:type="gramEnd"/>
    </w:p>
    <w:p w14:paraId="7A1E43AC" w14:textId="3F757C20"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Arial" w:hAnsi="Arial" w:cs="Arial"/>
          <w:color w:val="000000" w:themeColor="text1"/>
          <w:kern w:val="0"/>
        </w:rPr>
        <w:t xml:space="preserve">the </w:t>
      </w:r>
      <w:hyperlink r:id="rId11" w:anchor="relationships-and-sexuality-education" w:history="1">
        <w:r w:rsidRPr="00C903B8">
          <w:rPr>
            <w:rStyle w:val="Hyperlink"/>
            <w:rFonts w:ascii="Arial" w:hAnsi="Arial" w:cs="Arial"/>
            <w:color w:val="000000" w:themeColor="text1"/>
            <w:kern w:val="0"/>
          </w:rPr>
          <w:t>RSE Code</w:t>
        </w:r>
      </w:hyperlink>
      <w:r w:rsidRPr="00C903B8">
        <w:rPr>
          <w:rFonts w:ascii="Arial" w:hAnsi="Arial" w:cs="Arial"/>
          <w:color w:val="000000" w:themeColor="text1"/>
          <w:kern w:val="0"/>
        </w:rPr>
        <w:t xml:space="preserve"> and is designed in a way that is developmentally appropriate,</w:t>
      </w:r>
    </w:p>
    <w:p w14:paraId="761721E1"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Arial" w:hAnsi="Arial" w:cs="Arial"/>
          <w:color w:val="000000" w:themeColor="text1"/>
          <w:kern w:val="0"/>
        </w:rPr>
        <w:t>inclusive and pluralistic.</w:t>
      </w:r>
    </w:p>
    <w:p w14:paraId="38ADE4C6"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707BB370" w14:textId="333A0AF6"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 xml:space="preserve">An overview of our RSE policy can be found </w:t>
      </w:r>
      <w:r w:rsidR="002A649D" w:rsidRPr="00C903B8">
        <w:rPr>
          <w:rFonts w:ascii="Arial" w:hAnsi="Arial" w:cs="Arial"/>
          <w:color w:val="000000"/>
          <w:kern w:val="0"/>
        </w:rPr>
        <w:t xml:space="preserve">on the school website alongside </w:t>
      </w:r>
    </w:p>
    <w:p w14:paraId="48505F90"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549FD5E2" w14:textId="03757885" w:rsidR="001156D1" w:rsidRPr="00C903B8" w:rsidRDefault="002A649D"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a</w:t>
      </w:r>
      <w:r w:rsidR="001156D1" w:rsidRPr="00C903B8">
        <w:rPr>
          <w:rFonts w:ascii="Arial" w:hAnsi="Arial" w:cs="Arial"/>
          <w:color w:val="000000"/>
          <w:kern w:val="0"/>
        </w:rPr>
        <w:t>n overview of our RSE scheme of learning</w:t>
      </w:r>
      <w:r w:rsidRPr="00C903B8">
        <w:rPr>
          <w:rFonts w:ascii="Arial" w:hAnsi="Arial" w:cs="Arial"/>
          <w:color w:val="000000"/>
          <w:kern w:val="0"/>
        </w:rPr>
        <w:t xml:space="preserve">. </w:t>
      </w:r>
    </w:p>
    <w:p w14:paraId="13CCAF53"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6781618F"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154DB211" w14:textId="6777806D" w:rsidR="001156D1" w:rsidRPr="00C903B8" w:rsidRDefault="001156D1" w:rsidP="00353CDC">
      <w:pPr>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 xml:space="preserve">Religion, Values and Ethics </w:t>
      </w:r>
      <w:hyperlink r:id="rId12" w:anchor="religion,-values-and-ethics-guidance" w:history="1">
        <w:r w:rsidRPr="00C903B8">
          <w:rPr>
            <w:rStyle w:val="Hyperlink"/>
            <w:rFonts w:ascii="Arial" w:hAnsi="Arial" w:cs="Arial"/>
            <w:b/>
            <w:bCs/>
            <w:color w:val="000000" w:themeColor="text1"/>
            <w:kern w:val="0"/>
          </w:rPr>
          <w:t>(RVE)</w:t>
        </w:r>
      </w:hyperlink>
    </w:p>
    <w:p w14:paraId="6AAE55A5" w14:textId="77777777" w:rsidR="001156D1" w:rsidRPr="00C903B8" w:rsidRDefault="001156D1" w:rsidP="00353CDC">
      <w:pPr>
        <w:jc w:val="both"/>
        <w:rPr>
          <w:rFonts w:ascii="Arial" w:hAnsi="Arial" w:cs="Arial"/>
          <w:b/>
          <w:bCs/>
          <w:color w:val="000000" w:themeColor="text1"/>
          <w:kern w:val="0"/>
          <w:u w:val="single"/>
        </w:rPr>
      </w:pPr>
    </w:p>
    <w:p w14:paraId="5014FD30" w14:textId="2485D70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Voluntary Controlled schools with a religious character:</w:t>
      </w:r>
    </w:p>
    <w:p w14:paraId="387E55F6"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65D49152" w14:textId="3617DE7D"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Religion, Values and Ethics (RVE) is mandatory for all learners aged 3 – 16 and sits</w:t>
      </w:r>
      <w:r w:rsidR="00353CDC" w:rsidRPr="00C903B8">
        <w:rPr>
          <w:rFonts w:ascii="Arial" w:hAnsi="Arial" w:cs="Arial"/>
          <w:color w:val="000000"/>
          <w:kern w:val="0"/>
        </w:rPr>
        <w:t xml:space="preserve"> </w:t>
      </w:r>
      <w:r w:rsidRPr="00C903B8">
        <w:rPr>
          <w:rFonts w:ascii="Arial" w:hAnsi="Arial" w:cs="Arial"/>
          <w:color w:val="000000"/>
          <w:kern w:val="0"/>
        </w:rPr>
        <w:t>within the Humanities Area of Learning and Experience. Teaching and learning in</w:t>
      </w:r>
      <w:r w:rsidR="00353CDC" w:rsidRPr="00C903B8">
        <w:rPr>
          <w:rFonts w:ascii="Arial" w:hAnsi="Arial" w:cs="Arial"/>
          <w:color w:val="000000"/>
          <w:kern w:val="0"/>
        </w:rPr>
        <w:t xml:space="preserve"> </w:t>
      </w:r>
      <w:r w:rsidRPr="00C903B8">
        <w:rPr>
          <w:rFonts w:ascii="Arial" w:hAnsi="Arial" w:cs="Arial"/>
          <w:color w:val="000000"/>
          <w:kern w:val="0"/>
        </w:rPr>
        <w:t>RVE reflects that the religious traditions in Wales are in the main Christian while</w:t>
      </w:r>
      <w:r w:rsidR="00353CDC" w:rsidRPr="00C903B8">
        <w:rPr>
          <w:rFonts w:ascii="Arial" w:hAnsi="Arial" w:cs="Arial"/>
          <w:color w:val="000000"/>
          <w:kern w:val="0"/>
        </w:rPr>
        <w:t xml:space="preserve"> </w:t>
      </w:r>
      <w:r w:rsidRPr="00C903B8">
        <w:rPr>
          <w:rFonts w:ascii="Arial" w:hAnsi="Arial" w:cs="Arial"/>
          <w:color w:val="000000"/>
          <w:kern w:val="0"/>
        </w:rPr>
        <w:t>taking account of the teaching and practices of other principal religions represented</w:t>
      </w:r>
      <w:r w:rsidR="00353CDC" w:rsidRPr="00C903B8">
        <w:rPr>
          <w:rFonts w:ascii="Arial" w:hAnsi="Arial" w:cs="Arial"/>
          <w:color w:val="000000"/>
          <w:kern w:val="0"/>
        </w:rPr>
        <w:t xml:space="preserve"> </w:t>
      </w:r>
      <w:r w:rsidRPr="00C903B8">
        <w:rPr>
          <w:rFonts w:ascii="Arial" w:hAnsi="Arial" w:cs="Arial"/>
          <w:color w:val="000000"/>
          <w:kern w:val="0"/>
        </w:rPr>
        <w:t xml:space="preserve">in Wales. </w:t>
      </w:r>
      <w:r w:rsidRPr="00C903B8">
        <w:rPr>
          <w:rFonts w:ascii="Arial" w:hAnsi="Arial" w:cs="Arial"/>
          <w:color w:val="000000"/>
          <w:kern w:val="0"/>
        </w:rPr>
        <w:lastRenderedPageBreak/>
        <w:t>It also reflects the fact that a range of non-religious philosophical</w:t>
      </w:r>
      <w:r w:rsidR="00353CDC" w:rsidRPr="00C903B8">
        <w:rPr>
          <w:rFonts w:ascii="Arial" w:hAnsi="Arial" w:cs="Arial"/>
          <w:color w:val="000000"/>
          <w:kern w:val="0"/>
        </w:rPr>
        <w:t xml:space="preserve"> </w:t>
      </w:r>
      <w:r w:rsidRPr="00C903B8">
        <w:rPr>
          <w:rFonts w:ascii="Arial" w:hAnsi="Arial" w:cs="Arial"/>
          <w:color w:val="000000"/>
          <w:kern w:val="0"/>
        </w:rPr>
        <w:t xml:space="preserve">convictions are </w:t>
      </w:r>
      <w:proofErr w:type="gramStart"/>
      <w:r w:rsidRPr="00C903B8">
        <w:rPr>
          <w:rFonts w:ascii="Arial" w:hAnsi="Arial" w:cs="Arial"/>
          <w:color w:val="000000"/>
          <w:kern w:val="0"/>
        </w:rPr>
        <w:t xml:space="preserve">held </w:t>
      </w:r>
      <w:r w:rsidR="00353CDC" w:rsidRPr="00C903B8">
        <w:rPr>
          <w:rFonts w:ascii="Arial" w:hAnsi="Arial" w:cs="Arial"/>
          <w:color w:val="000000"/>
          <w:kern w:val="0"/>
        </w:rPr>
        <w:t xml:space="preserve"> </w:t>
      </w:r>
      <w:proofErr w:type="spellStart"/>
      <w:r w:rsidRPr="00C903B8">
        <w:rPr>
          <w:rFonts w:ascii="Arial" w:hAnsi="Arial" w:cs="Arial"/>
          <w:color w:val="000000"/>
          <w:kern w:val="0"/>
        </w:rPr>
        <w:t>n</w:t>
      </w:r>
      <w:proofErr w:type="spellEnd"/>
      <w:proofErr w:type="gramEnd"/>
      <w:r w:rsidRPr="00C903B8">
        <w:rPr>
          <w:rFonts w:ascii="Arial" w:hAnsi="Arial" w:cs="Arial"/>
          <w:color w:val="000000"/>
          <w:kern w:val="0"/>
        </w:rPr>
        <w:t xml:space="preserve"> Wales. RVE is planned to meet the mandatory requirements</w:t>
      </w:r>
      <w:r w:rsidR="00353CDC" w:rsidRPr="00C903B8">
        <w:rPr>
          <w:rFonts w:ascii="Arial" w:hAnsi="Arial" w:cs="Arial"/>
          <w:color w:val="000000"/>
          <w:kern w:val="0"/>
        </w:rPr>
        <w:t xml:space="preserve"> </w:t>
      </w:r>
      <w:r w:rsidRPr="00C903B8">
        <w:rPr>
          <w:rFonts w:ascii="Arial" w:hAnsi="Arial" w:cs="Arial"/>
          <w:color w:val="000000"/>
          <w:kern w:val="0"/>
        </w:rPr>
        <w:t>of the Humanities</w:t>
      </w:r>
      <w:r w:rsidR="00353CDC" w:rsidRPr="00C903B8">
        <w:rPr>
          <w:rFonts w:ascii="Arial" w:hAnsi="Arial" w:cs="Arial"/>
          <w:color w:val="000000"/>
          <w:kern w:val="0"/>
        </w:rPr>
        <w:t xml:space="preserve"> </w:t>
      </w:r>
      <w:r w:rsidRPr="00C903B8">
        <w:rPr>
          <w:rFonts w:ascii="Arial" w:hAnsi="Arial" w:cs="Arial"/>
          <w:color w:val="000000"/>
          <w:kern w:val="0"/>
        </w:rPr>
        <w:t>AoLE, and to have regard to both the statutory RVE guidance</w:t>
      </w:r>
      <w:r w:rsidR="00353CDC" w:rsidRPr="00C903B8">
        <w:rPr>
          <w:rFonts w:ascii="Arial" w:hAnsi="Arial" w:cs="Arial"/>
          <w:color w:val="000000"/>
          <w:kern w:val="0"/>
        </w:rPr>
        <w:t xml:space="preserve"> </w:t>
      </w:r>
      <w:r w:rsidRPr="00C903B8">
        <w:rPr>
          <w:rFonts w:ascii="Arial" w:hAnsi="Arial" w:cs="Arial"/>
          <w:color w:val="000000"/>
          <w:kern w:val="0"/>
        </w:rPr>
        <w:t>within the Humanities</w:t>
      </w:r>
      <w:r w:rsidR="00353CDC" w:rsidRPr="00C903B8">
        <w:rPr>
          <w:rFonts w:ascii="Arial" w:hAnsi="Arial" w:cs="Arial"/>
          <w:color w:val="000000"/>
          <w:kern w:val="0"/>
        </w:rPr>
        <w:t xml:space="preserve"> </w:t>
      </w:r>
      <w:r w:rsidRPr="00C903B8">
        <w:rPr>
          <w:rFonts w:ascii="Arial" w:hAnsi="Arial" w:cs="Arial"/>
          <w:color w:val="000000"/>
          <w:kern w:val="0"/>
        </w:rPr>
        <w:t xml:space="preserve">Area, and the </w:t>
      </w:r>
      <w:r w:rsidR="00353CDC" w:rsidRPr="00C903B8">
        <w:rPr>
          <w:rFonts w:ascii="Arial" w:hAnsi="Arial" w:cs="Arial"/>
          <w:color w:val="000000"/>
          <w:kern w:val="0"/>
        </w:rPr>
        <w:t>Vale of Glamorgan</w:t>
      </w:r>
      <w:r w:rsidRPr="00C903B8">
        <w:rPr>
          <w:rFonts w:ascii="Arial" w:hAnsi="Arial" w:cs="Arial"/>
          <w:color w:val="000000"/>
          <w:kern w:val="0"/>
        </w:rPr>
        <w:t xml:space="preserve"> Locally Agreed Syllabus. However, if the</w:t>
      </w:r>
      <w:r w:rsidR="00353CDC" w:rsidRPr="00C903B8">
        <w:rPr>
          <w:rFonts w:ascii="Arial" w:hAnsi="Arial" w:cs="Arial"/>
          <w:color w:val="000000"/>
          <w:kern w:val="0"/>
        </w:rPr>
        <w:t xml:space="preserve"> </w:t>
      </w:r>
      <w:r w:rsidRPr="00C903B8">
        <w:rPr>
          <w:rFonts w:ascii="Arial" w:hAnsi="Arial" w:cs="Arial"/>
          <w:color w:val="000000"/>
          <w:kern w:val="0"/>
        </w:rPr>
        <w:t>RVE</w:t>
      </w:r>
      <w:r w:rsidR="00353CDC" w:rsidRPr="00C903B8">
        <w:rPr>
          <w:rFonts w:ascii="Arial" w:hAnsi="Arial" w:cs="Arial"/>
          <w:color w:val="000000"/>
          <w:kern w:val="0"/>
        </w:rPr>
        <w:t xml:space="preserve"> </w:t>
      </w:r>
      <w:r w:rsidRPr="00C903B8">
        <w:rPr>
          <w:rFonts w:ascii="Arial" w:hAnsi="Arial" w:cs="Arial"/>
          <w:color w:val="000000"/>
          <w:kern w:val="0"/>
        </w:rPr>
        <w:t>provision does not also accord with the school’s trust deed, or the tenets of the</w:t>
      </w:r>
      <w:r w:rsidR="00353CDC" w:rsidRPr="00C903B8">
        <w:rPr>
          <w:rFonts w:ascii="Arial" w:hAnsi="Arial" w:cs="Arial"/>
          <w:color w:val="000000"/>
          <w:kern w:val="0"/>
        </w:rPr>
        <w:t xml:space="preserve"> </w:t>
      </w:r>
      <w:r w:rsidRPr="00C903B8">
        <w:rPr>
          <w:rFonts w:ascii="Arial" w:hAnsi="Arial" w:cs="Arial"/>
          <w:color w:val="000000"/>
          <w:kern w:val="0"/>
        </w:rPr>
        <w:t>school’s</w:t>
      </w:r>
      <w:r w:rsidR="00353CDC" w:rsidRPr="00C903B8">
        <w:rPr>
          <w:rFonts w:ascii="Arial" w:hAnsi="Arial" w:cs="Arial"/>
          <w:color w:val="000000"/>
          <w:kern w:val="0"/>
        </w:rPr>
        <w:t xml:space="preserve"> </w:t>
      </w:r>
      <w:r w:rsidRPr="00C903B8">
        <w:rPr>
          <w:rFonts w:ascii="Arial" w:hAnsi="Arial" w:cs="Arial"/>
          <w:color w:val="000000"/>
          <w:kern w:val="0"/>
        </w:rPr>
        <w:t>religion or religious denomination the school will provide additional RVE</w:t>
      </w:r>
      <w:r w:rsidR="00353CDC" w:rsidRPr="00C903B8">
        <w:rPr>
          <w:rFonts w:ascii="Arial" w:hAnsi="Arial" w:cs="Arial"/>
          <w:color w:val="000000"/>
          <w:kern w:val="0"/>
        </w:rPr>
        <w:t xml:space="preserve"> </w:t>
      </w:r>
      <w:r w:rsidRPr="00C903B8">
        <w:rPr>
          <w:rFonts w:ascii="Arial" w:hAnsi="Arial" w:cs="Arial"/>
          <w:color w:val="000000"/>
          <w:kern w:val="0"/>
        </w:rPr>
        <w:t>provision that does accord with it. There is no right to withdraw from RVE.</w:t>
      </w:r>
    </w:p>
    <w:p w14:paraId="4185357D" w14:textId="77777777" w:rsidR="001156D1" w:rsidRPr="00C903B8" w:rsidRDefault="001156D1" w:rsidP="00353CDC">
      <w:pPr>
        <w:jc w:val="both"/>
        <w:rPr>
          <w:rFonts w:ascii="Arial" w:hAnsi="Arial" w:cs="Arial"/>
          <w:b/>
          <w:bCs/>
          <w:color w:val="000000"/>
          <w:kern w:val="0"/>
        </w:rPr>
      </w:pPr>
    </w:p>
    <w:p w14:paraId="5E69573D"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rPr>
      </w:pPr>
      <w:r w:rsidRPr="00C903B8">
        <w:rPr>
          <w:rFonts w:ascii="Arial" w:hAnsi="Arial" w:cs="Arial"/>
          <w:b/>
          <w:bCs/>
          <w:color w:val="000000"/>
          <w:kern w:val="0"/>
        </w:rPr>
        <w:t>Links to supporting CSC resources for RVE can be found in the appendix</w:t>
      </w:r>
    </w:p>
    <w:p w14:paraId="329FF2E8" w14:textId="0A449901" w:rsidR="001156D1" w:rsidRPr="00C903B8" w:rsidRDefault="001156D1" w:rsidP="00353CDC">
      <w:pPr>
        <w:jc w:val="both"/>
        <w:rPr>
          <w:rFonts w:ascii="Arial" w:hAnsi="Arial" w:cs="Arial"/>
          <w:i/>
          <w:iCs/>
          <w:color w:val="000000"/>
          <w:kern w:val="0"/>
        </w:rPr>
      </w:pPr>
      <w:r w:rsidRPr="00C903B8">
        <w:rPr>
          <w:rFonts w:ascii="Arial" w:hAnsi="Arial" w:cs="Arial"/>
          <w:b/>
          <w:bCs/>
          <w:color w:val="000000"/>
          <w:kern w:val="0"/>
        </w:rPr>
        <w:t xml:space="preserve">below </w:t>
      </w:r>
      <w:r w:rsidRPr="00C903B8">
        <w:rPr>
          <w:rFonts w:ascii="Arial" w:hAnsi="Arial" w:cs="Arial"/>
          <w:i/>
          <w:iCs/>
          <w:color w:val="000000"/>
          <w:kern w:val="0"/>
        </w:rPr>
        <w:t>(Appendix 1)</w:t>
      </w:r>
    </w:p>
    <w:p w14:paraId="65D5F93E" w14:textId="77777777" w:rsidR="001156D1" w:rsidRPr="00C903B8" w:rsidRDefault="001156D1" w:rsidP="00353CDC">
      <w:pPr>
        <w:jc w:val="both"/>
        <w:rPr>
          <w:rFonts w:ascii="Arial" w:hAnsi="Arial" w:cs="Arial"/>
          <w:i/>
          <w:iCs/>
          <w:color w:val="000000"/>
          <w:kern w:val="0"/>
        </w:rPr>
      </w:pPr>
    </w:p>
    <w:p w14:paraId="2E3B0D6E"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Cross-curricular skills</w:t>
      </w:r>
    </w:p>
    <w:p w14:paraId="0BE5BF14"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p>
    <w:p w14:paraId="2A7F11B9" w14:textId="5D0D884D"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 xml:space="preserve">We believe that </w:t>
      </w:r>
      <w:r w:rsidRPr="00C903B8">
        <w:rPr>
          <w:rFonts w:ascii="Arial" w:hAnsi="Arial" w:cs="Arial"/>
          <w:color w:val="000000" w:themeColor="text1"/>
          <w:kern w:val="0"/>
        </w:rPr>
        <w:t xml:space="preserve">the </w:t>
      </w:r>
      <w:hyperlink r:id="rId13" w:anchor="cross-curricular-skills" w:history="1">
        <w:r w:rsidRPr="00C903B8">
          <w:rPr>
            <w:rStyle w:val="Hyperlink"/>
            <w:rFonts w:ascii="Arial" w:hAnsi="Arial" w:cs="Arial"/>
            <w:color w:val="000000" w:themeColor="text1"/>
            <w:kern w:val="0"/>
          </w:rPr>
          <w:t>mandatory cross-curricular skills</w:t>
        </w:r>
      </w:hyperlink>
      <w:r w:rsidRPr="00C903B8">
        <w:rPr>
          <w:rFonts w:ascii="Arial" w:hAnsi="Arial" w:cs="Arial"/>
          <w:color w:val="000000" w:themeColor="text1"/>
          <w:kern w:val="0"/>
        </w:rPr>
        <w:t xml:space="preserve"> of literacy</w:t>
      </w:r>
      <w:r w:rsidRPr="00C903B8">
        <w:rPr>
          <w:rFonts w:ascii="Arial" w:hAnsi="Arial" w:cs="Arial"/>
          <w:color w:val="000000"/>
          <w:kern w:val="0"/>
        </w:rPr>
        <w:t>, numeracy and digital</w:t>
      </w:r>
    </w:p>
    <w:p w14:paraId="6BA4AE73" w14:textId="0495FE3A"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 xml:space="preserve">competence </w:t>
      </w:r>
      <w:proofErr w:type="gramStart"/>
      <w:r w:rsidRPr="00C903B8">
        <w:rPr>
          <w:rFonts w:ascii="Arial" w:hAnsi="Arial" w:cs="Arial"/>
          <w:color w:val="000000"/>
          <w:kern w:val="0"/>
        </w:rPr>
        <w:t>are</w:t>
      </w:r>
      <w:proofErr w:type="gramEnd"/>
      <w:r w:rsidRPr="00C903B8">
        <w:rPr>
          <w:rFonts w:ascii="Arial" w:hAnsi="Arial" w:cs="Arial"/>
          <w:color w:val="000000"/>
          <w:kern w:val="0"/>
        </w:rPr>
        <w:t xml:space="preserve"> essential for learners to be able to access knowledge. They enable</w:t>
      </w:r>
      <w:r w:rsidR="00353CDC" w:rsidRPr="00C903B8">
        <w:rPr>
          <w:rFonts w:ascii="Arial" w:hAnsi="Arial" w:cs="Arial"/>
          <w:color w:val="000000"/>
          <w:kern w:val="0"/>
        </w:rPr>
        <w:t xml:space="preserve"> </w:t>
      </w:r>
      <w:r w:rsidRPr="00C903B8">
        <w:rPr>
          <w:rFonts w:ascii="Arial" w:hAnsi="Arial" w:cs="Arial"/>
          <w:color w:val="000000"/>
          <w:kern w:val="0"/>
        </w:rPr>
        <w:t>learners to access the breadth of our curriculum, equipping them with the lifelong</w:t>
      </w:r>
      <w:r w:rsidR="00353CDC" w:rsidRPr="00C903B8">
        <w:rPr>
          <w:rFonts w:ascii="Arial" w:hAnsi="Arial" w:cs="Arial"/>
          <w:color w:val="000000"/>
          <w:kern w:val="0"/>
        </w:rPr>
        <w:t xml:space="preserve"> </w:t>
      </w:r>
      <w:r w:rsidRPr="00C903B8">
        <w:rPr>
          <w:rFonts w:ascii="Arial" w:hAnsi="Arial" w:cs="Arial"/>
          <w:color w:val="000000"/>
          <w:kern w:val="0"/>
        </w:rPr>
        <w:t>skills to realise the four purposes. These are skills that can be transferred to the</w:t>
      </w:r>
      <w:r w:rsidR="00353CDC" w:rsidRPr="00C903B8">
        <w:rPr>
          <w:rFonts w:ascii="Arial" w:hAnsi="Arial" w:cs="Arial"/>
          <w:color w:val="000000"/>
          <w:kern w:val="0"/>
        </w:rPr>
        <w:t xml:space="preserve"> </w:t>
      </w:r>
      <w:r w:rsidRPr="00C903B8">
        <w:rPr>
          <w:rFonts w:ascii="Arial" w:hAnsi="Arial" w:cs="Arial"/>
          <w:color w:val="000000"/>
          <w:kern w:val="0"/>
        </w:rPr>
        <w:t>world of work, enabling our learners to adapt and thrive in the modern world.</w:t>
      </w:r>
    </w:p>
    <w:p w14:paraId="36D3DF18" w14:textId="6E5C4B5B"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Our curriculum is designed in a way that enables learners to develop competence</w:t>
      </w:r>
      <w:r w:rsidR="00353CDC" w:rsidRPr="00C903B8">
        <w:rPr>
          <w:rFonts w:ascii="Arial" w:hAnsi="Arial" w:cs="Arial"/>
          <w:color w:val="000000"/>
          <w:kern w:val="0"/>
        </w:rPr>
        <w:t xml:space="preserve"> </w:t>
      </w:r>
      <w:r w:rsidRPr="00C903B8">
        <w:rPr>
          <w:rFonts w:ascii="Arial" w:hAnsi="Arial" w:cs="Arial"/>
          <w:color w:val="000000"/>
          <w:kern w:val="0"/>
        </w:rPr>
        <w:t>and capability in the cross-curricular skills and extend and apply them across all</w:t>
      </w:r>
      <w:r w:rsidR="00353CDC" w:rsidRPr="00C903B8">
        <w:rPr>
          <w:rFonts w:ascii="Arial" w:hAnsi="Arial" w:cs="Arial"/>
          <w:color w:val="000000"/>
          <w:kern w:val="0"/>
        </w:rPr>
        <w:t xml:space="preserve"> </w:t>
      </w:r>
      <w:r w:rsidRPr="00C903B8">
        <w:rPr>
          <w:rFonts w:ascii="Arial" w:hAnsi="Arial" w:cs="Arial"/>
          <w:color w:val="000000"/>
          <w:kern w:val="0"/>
        </w:rPr>
        <w:t>A</w:t>
      </w:r>
      <w:r w:rsidR="00353CDC" w:rsidRPr="00C903B8">
        <w:rPr>
          <w:rFonts w:ascii="Arial" w:hAnsi="Arial" w:cs="Arial"/>
          <w:color w:val="000000"/>
          <w:kern w:val="0"/>
        </w:rPr>
        <w:t>OLEs</w:t>
      </w:r>
      <w:r w:rsidRPr="00C903B8">
        <w:rPr>
          <w:rFonts w:ascii="Arial" w:hAnsi="Arial" w:cs="Arial"/>
          <w:color w:val="000000"/>
          <w:kern w:val="0"/>
        </w:rPr>
        <w:t>.</w:t>
      </w:r>
      <w:r w:rsidR="00374CBB" w:rsidRPr="00C903B8">
        <w:rPr>
          <w:rFonts w:ascii="Arial" w:hAnsi="Arial" w:cs="Arial"/>
          <w:color w:val="000000"/>
          <w:kern w:val="0"/>
        </w:rPr>
        <w:tab/>
      </w:r>
    </w:p>
    <w:p w14:paraId="7922775A"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Across our curriculum, learners will be given a range of opportunities to:</w:t>
      </w:r>
    </w:p>
    <w:p w14:paraId="3A49BD85"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develop listening, reading, speaking and writing skills</w:t>
      </w:r>
    </w:p>
    <w:p w14:paraId="39F85A87"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be able to use numbers and solve problems in real-life situations</w:t>
      </w:r>
    </w:p>
    <w:p w14:paraId="412FC6BC" w14:textId="3DEC901F" w:rsidR="00353CDC"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be confident users of a range of technologies to help them function and</w:t>
      </w:r>
      <w:r w:rsidR="00353CDC" w:rsidRPr="00C903B8">
        <w:rPr>
          <w:rFonts w:ascii="Arial" w:hAnsi="Arial" w:cs="Arial"/>
          <w:color w:val="000000"/>
          <w:kern w:val="0"/>
        </w:rPr>
        <w:t xml:space="preserve"> </w:t>
      </w:r>
      <w:r w:rsidRPr="00C903B8">
        <w:rPr>
          <w:rFonts w:ascii="Arial" w:hAnsi="Arial" w:cs="Arial"/>
          <w:color w:val="000000"/>
          <w:kern w:val="0"/>
        </w:rPr>
        <w:t>communicate effectively and make sense of the world</w:t>
      </w:r>
      <w:r w:rsidR="00353CDC" w:rsidRPr="00C903B8">
        <w:rPr>
          <w:rFonts w:ascii="Arial" w:hAnsi="Arial" w:cs="Arial"/>
          <w:color w:val="000000"/>
          <w:kern w:val="0"/>
        </w:rPr>
        <w:t>.</w:t>
      </w:r>
    </w:p>
    <w:p w14:paraId="3B1FAEFA"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50601425" w14:textId="40182FD2"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Arial" w:hAnsi="Arial" w:cs="Arial"/>
          <w:color w:val="000000" w:themeColor="text1"/>
          <w:kern w:val="0"/>
        </w:rPr>
        <w:t xml:space="preserve">We will use the </w:t>
      </w:r>
      <w:hyperlink r:id="rId14" w:history="1">
        <w:r w:rsidRPr="00C903B8">
          <w:rPr>
            <w:rStyle w:val="Hyperlink"/>
            <w:rFonts w:ascii="Arial" w:hAnsi="Arial" w:cs="Arial"/>
            <w:color w:val="000000" w:themeColor="text1"/>
            <w:kern w:val="0"/>
          </w:rPr>
          <w:t>Literacy, Numeracy and Digital Competency Frameworks</w:t>
        </w:r>
      </w:hyperlink>
      <w:r w:rsidRPr="00C903B8">
        <w:rPr>
          <w:rFonts w:ascii="Arial" w:hAnsi="Arial" w:cs="Arial"/>
          <w:color w:val="000000" w:themeColor="text1"/>
          <w:kern w:val="0"/>
        </w:rPr>
        <w:t xml:space="preserve"> to guide</w:t>
      </w:r>
    </w:p>
    <w:p w14:paraId="7546FD6C" w14:textId="10F1B6EC" w:rsidR="001156D1" w:rsidRPr="00C903B8" w:rsidRDefault="001156D1" w:rsidP="00353CDC">
      <w:pPr>
        <w:jc w:val="both"/>
        <w:rPr>
          <w:rFonts w:ascii="Arial" w:hAnsi="Arial" w:cs="Arial"/>
          <w:color w:val="000000" w:themeColor="text1"/>
          <w:kern w:val="0"/>
        </w:rPr>
      </w:pPr>
      <w:r w:rsidRPr="00C903B8">
        <w:rPr>
          <w:rFonts w:ascii="Arial" w:hAnsi="Arial" w:cs="Arial"/>
          <w:color w:val="000000" w:themeColor="text1"/>
          <w:kern w:val="0"/>
        </w:rPr>
        <w:t>our approach to the development of the cross-curricular skills.</w:t>
      </w:r>
    </w:p>
    <w:p w14:paraId="2853E682" w14:textId="77777777" w:rsidR="001156D1" w:rsidRPr="00C903B8" w:rsidRDefault="001156D1" w:rsidP="00353CDC">
      <w:pPr>
        <w:jc w:val="both"/>
        <w:rPr>
          <w:rFonts w:ascii="Arial" w:hAnsi="Arial" w:cs="Arial"/>
          <w:color w:val="000000"/>
          <w:kern w:val="0"/>
        </w:rPr>
      </w:pPr>
    </w:p>
    <w:p w14:paraId="741497A2" w14:textId="08ADA215" w:rsidR="001156D1" w:rsidRPr="00C903B8" w:rsidRDefault="001156D1" w:rsidP="00353CDC">
      <w:pPr>
        <w:jc w:val="both"/>
        <w:rPr>
          <w:rFonts w:ascii="Arial" w:hAnsi="Arial" w:cs="Arial"/>
          <w:b/>
          <w:bCs/>
          <w:color w:val="000000"/>
          <w:kern w:val="0"/>
          <w:u w:val="single"/>
        </w:rPr>
      </w:pPr>
      <w:r w:rsidRPr="00C903B8">
        <w:rPr>
          <w:rFonts w:ascii="Arial" w:hAnsi="Arial" w:cs="Arial"/>
          <w:b/>
          <w:bCs/>
          <w:color w:val="000000"/>
          <w:kern w:val="0"/>
          <w:u w:val="single"/>
        </w:rPr>
        <w:t>Cross Cutting Themes</w:t>
      </w:r>
    </w:p>
    <w:p w14:paraId="26A6BF20" w14:textId="77777777" w:rsidR="001156D1" w:rsidRPr="00C903B8" w:rsidRDefault="001156D1" w:rsidP="00353CDC">
      <w:pPr>
        <w:jc w:val="both"/>
        <w:rPr>
          <w:rFonts w:ascii="Arial" w:hAnsi="Arial" w:cs="Arial"/>
          <w:color w:val="000000" w:themeColor="text1"/>
          <w:kern w:val="0"/>
        </w:rPr>
      </w:pPr>
    </w:p>
    <w:p w14:paraId="616CDABD" w14:textId="3A247901"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hyperlink r:id="rId15" w:history="1">
        <w:r w:rsidRPr="00C903B8">
          <w:rPr>
            <w:rStyle w:val="Hyperlink"/>
            <w:rFonts w:ascii="Arial" w:hAnsi="Arial" w:cs="Arial"/>
            <w:color w:val="000000" w:themeColor="text1"/>
            <w:kern w:val="0"/>
          </w:rPr>
          <w:t>Cross-cutting themes for designing your curriculum - Hwb (</w:t>
        </w:r>
        <w:proofErr w:type="spellStart"/>
        <w:proofErr w:type="gramStart"/>
        <w:r w:rsidRPr="00C903B8">
          <w:rPr>
            <w:rStyle w:val="Hyperlink"/>
            <w:rFonts w:ascii="Arial" w:hAnsi="Arial" w:cs="Arial"/>
            <w:color w:val="000000" w:themeColor="text1"/>
            <w:kern w:val="0"/>
          </w:rPr>
          <w:t>gov.wales</w:t>
        </w:r>
        <w:proofErr w:type="spellEnd"/>
        <w:proofErr w:type="gramEnd"/>
        <w:r w:rsidRPr="00C903B8">
          <w:rPr>
            <w:rStyle w:val="Hyperlink"/>
            <w:rFonts w:ascii="Arial" w:hAnsi="Arial" w:cs="Arial"/>
            <w:color w:val="000000" w:themeColor="text1"/>
            <w:kern w:val="0"/>
          </w:rPr>
          <w:t>)</w:t>
        </w:r>
      </w:hyperlink>
    </w:p>
    <w:p w14:paraId="135B4D53"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p>
    <w:p w14:paraId="28105ECD" w14:textId="49887773"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Relationships and sexuality education (RSE)</w:t>
      </w:r>
    </w:p>
    <w:p w14:paraId="3AD34BBD"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p>
    <w:p w14:paraId="590454E9" w14:textId="1F7448B0"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Our curriculum is designed in a way that identifies and makes authentic and</w:t>
      </w:r>
      <w:r w:rsidR="00353CDC" w:rsidRPr="00C903B8">
        <w:rPr>
          <w:rFonts w:ascii="Arial" w:hAnsi="Arial" w:cs="Arial"/>
          <w:color w:val="000000"/>
          <w:kern w:val="0"/>
        </w:rPr>
        <w:t xml:space="preserve"> </w:t>
      </w:r>
      <w:r w:rsidRPr="00C903B8">
        <w:rPr>
          <w:rFonts w:ascii="Arial" w:hAnsi="Arial" w:cs="Arial"/>
          <w:color w:val="000000"/>
          <w:kern w:val="0"/>
        </w:rPr>
        <w:t>meaningful links between learning within a particular Area and learning within the</w:t>
      </w:r>
      <w:r w:rsidR="00353CDC" w:rsidRPr="00C903B8">
        <w:rPr>
          <w:rFonts w:ascii="Arial" w:hAnsi="Arial" w:cs="Arial"/>
          <w:color w:val="000000"/>
          <w:kern w:val="0"/>
        </w:rPr>
        <w:t xml:space="preserve"> </w:t>
      </w:r>
      <w:r w:rsidRPr="00C903B8">
        <w:rPr>
          <w:rFonts w:ascii="Arial" w:hAnsi="Arial" w:cs="Arial"/>
          <w:color w:val="000000"/>
          <w:kern w:val="0"/>
        </w:rPr>
        <w:t>RSE Code.</w:t>
      </w:r>
    </w:p>
    <w:p w14:paraId="0D9A0960"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163A52AD"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rPr>
      </w:pPr>
      <w:r w:rsidRPr="00C903B8">
        <w:rPr>
          <w:rFonts w:ascii="Arial" w:hAnsi="Arial" w:cs="Arial"/>
          <w:b/>
          <w:bCs/>
          <w:color w:val="000000"/>
          <w:kern w:val="0"/>
        </w:rPr>
        <w:t>Links to supporting CSC resources for RSE can be found in the appendix</w:t>
      </w:r>
    </w:p>
    <w:p w14:paraId="56827D21"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i/>
          <w:iCs/>
          <w:color w:val="000000"/>
          <w:kern w:val="0"/>
        </w:rPr>
      </w:pPr>
      <w:r w:rsidRPr="00C903B8">
        <w:rPr>
          <w:rFonts w:ascii="Arial" w:hAnsi="Arial" w:cs="Arial"/>
          <w:b/>
          <w:bCs/>
          <w:color w:val="000000"/>
          <w:kern w:val="0"/>
        </w:rPr>
        <w:t xml:space="preserve">below </w:t>
      </w:r>
      <w:r w:rsidRPr="00C903B8">
        <w:rPr>
          <w:rFonts w:ascii="Arial" w:hAnsi="Arial" w:cs="Arial"/>
          <w:i/>
          <w:iCs/>
          <w:color w:val="000000"/>
          <w:kern w:val="0"/>
        </w:rPr>
        <w:t>(Appendix 2)</w:t>
      </w:r>
    </w:p>
    <w:p w14:paraId="3A6BAD74"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i/>
          <w:iCs/>
          <w:color w:val="000000"/>
          <w:kern w:val="0"/>
        </w:rPr>
      </w:pPr>
    </w:p>
    <w:p w14:paraId="6707435D"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Human Rights</w:t>
      </w:r>
    </w:p>
    <w:p w14:paraId="16A03F4F"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p>
    <w:p w14:paraId="1CB0219A"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We believe that learning about human rights empowers learners as rights-holders.</w:t>
      </w:r>
    </w:p>
    <w:p w14:paraId="7EE1495B" w14:textId="469B5B68"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This enables our learners to critically examine their own attitudes and behaviours</w:t>
      </w:r>
      <w:r w:rsidR="00353CDC" w:rsidRPr="00C903B8">
        <w:rPr>
          <w:rFonts w:ascii="Arial" w:hAnsi="Arial" w:cs="Arial"/>
          <w:color w:val="000000"/>
          <w:kern w:val="0"/>
        </w:rPr>
        <w:t xml:space="preserve"> </w:t>
      </w:r>
      <w:r w:rsidRPr="00C903B8">
        <w:rPr>
          <w:rFonts w:ascii="Arial" w:hAnsi="Arial" w:cs="Arial"/>
          <w:color w:val="000000"/>
          <w:kern w:val="0"/>
        </w:rPr>
        <w:t>and</w:t>
      </w:r>
      <w:r w:rsidR="00353CDC" w:rsidRPr="00C903B8">
        <w:rPr>
          <w:rFonts w:ascii="Arial" w:hAnsi="Arial" w:cs="Arial"/>
          <w:color w:val="000000"/>
          <w:kern w:val="0"/>
        </w:rPr>
        <w:t xml:space="preserve"> </w:t>
      </w:r>
      <w:r w:rsidRPr="00C903B8">
        <w:rPr>
          <w:rFonts w:ascii="Arial" w:hAnsi="Arial" w:cs="Arial"/>
          <w:color w:val="000000"/>
          <w:kern w:val="0"/>
        </w:rPr>
        <w:t xml:space="preserve">to develop skills to be </w:t>
      </w:r>
      <w:proofErr w:type="gramStart"/>
      <w:r w:rsidRPr="00C903B8">
        <w:rPr>
          <w:rFonts w:ascii="Arial" w:hAnsi="Arial" w:cs="Arial"/>
          <w:color w:val="000000"/>
          <w:kern w:val="0"/>
        </w:rPr>
        <w:t>ethically-informed</w:t>
      </w:r>
      <w:proofErr w:type="gramEnd"/>
      <w:r w:rsidRPr="00C903B8">
        <w:rPr>
          <w:rFonts w:ascii="Arial" w:hAnsi="Arial" w:cs="Arial"/>
          <w:color w:val="000000"/>
          <w:kern w:val="0"/>
        </w:rPr>
        <w:t xml:space="preserve"> citizens of Wales and the world, who</w:t>
      </w:r>
      <w:r w:rsidR="00353CDC" w:rsidRPr="00C903B8">
        <w:rPr>
          <w:rFonts w:ascii="Arial" w:hAnsi="Arial" w:cs="Arial"/>
          <w:color w:val="000000"/>
          <w:kern w:val="0"/>
        </w:rPr>
        <w:t xml:space="preserve"> </w:t>
      </w:r>
      <w:r w:rsidRPr="00C903B8">
        <w:rPr>
          <w:rFonts w:ascii="Arial" w:hAnsi="Arial" w:cs="Arial"/>
          <w:color w:val="000000"/>
          <w:kern w:val="0"/>
        </w:rPr>
        <w:t>can be advocates for their rights and the rights of others.</w:t>
      </w:r>
    </w:p>
    <w:p w14:paraId="3E53EEC9" w14:textId="77777777" w:rsidR="001156D1" w:rsidRPr="00C903B8" w:rsidRDefault="001156D1" w:rsidP="00353CDC">
      <w:pPr>
        <w:jc w:val="both"/>
        <w:rPr>
          <w:rFonts w:ascii="Arial" w:hAnsi="Arial" w:cs="Arial"/>
          <w:color w:val="000000"/>
          <w:kern w:val="0"/>
        </w:rPr>
      </w:pPr>
    </w:p>
    <w:p w14:paraId="7D751D5B"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lastRenderedPageBreak/>
        <w:t>Our curriculum incorporates opportunities for our learners to:</w:t>
      </w:r>
    </w:p>
    <w:p w14:paraId="51115791" w14:textId="1FA2B69B"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learn about human rights by developing their understanding of what human</w:t>
      </w:r>
      <w:r w:rsidR="00353CDC" w:rsidRPr="00C903B8">
        <w:rPr>
          <w:rFonts w:ascii="Arial" w:hAnsi="Arial" w:cs="Arial"/>
          <w:color w:val="000000"/>
          <w:kern w:val="0"/>
        </w:rPr>
        <w:t xml:space="preserve"> </w:t>
      </w:r>
      <w:r w:rsidRPr="00C903B8">
        <w:rPr>
          <w:rFonts w:ascii="Arial" w:hAnsi="Arial" w:cs="Arial"/>
          <w:color w:val="000000"/>
          <w:kern w:val="0"/>
        </w:rPr>
        <w:t>rights</w:t>
      </w:r>
      <w:r w:rsidR="00353CDC" w:rsidRPr="00C903B8">
        <w:rPr>
          <w:rFonts w:ascii="Arial" w:hAnsi="Arial" w:cs="Arial"/>
          <w:color w:val="000000"/>
          <w:kern w:val="0"/>
        </w:rPr>
        <w:t xml:space="preserve"> </w:t>
      </w:r>
      <w:r w:rsidRPr="00C903B8">
        <w:rPr>
          <w:rFonts w:ascii="Arial" w:hAnsi="Arial" w:cs="Arial"/>
          <w:color w:val="000000"/>
          <w:kern w:val="0"/>
        </w:rPr>
        <w:t>are and where those rights have come from including. This includes</w:t>
      </w:r>
      <w:r w:rsidR="00353CDC" w:rsidRPr="00C903B8">
        <w:rPr>
          <w:rFonts w:ascii="Arial" w:hAnsi="Arial" w:cs="Arial"/>
          <w:color w:val="000000"/>
          <w:kern w:val="0"/>
        </w:rPr>
        <w:t xml:space="preserve"> </w:t>
      </w:r>
      <w:r w:rsidRPr="00C903B8">
        <w:rPr>
          <w:rFonts w:ascii="Arial" w:hAnsi="Arial" w:cs="Arial"/>
          <w:color w:val="000000"/>
          <w:kern w:val="0"/>
        </w:rPr>
        <w:t>developing their understanding of the UNCRC and UNCRPD.</w:t>
      </w:r>
    </w:p>
    <w:p w14:paraId="75303BB5" w14:textId="64A54C46"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learn through human rights which supports our learners to develop values,</w:t>
      </w:r>
      <w:r w:rsidR="00353CDC" w:rsidRPr="00C903B8">
        <w:rPr>
          <w:rFonts w:ascii="Arial" w:hAnsi="Arial" w:cs="Arial"/>
          <w:color w:val="000000"/>
          <w:kern w:val="0"/>
        </w:rPr>
        <w:t xml:space="preserve"> </w:t>
      </w:r>
      <w:r w:rsidRPr="00C903B8">
        <w:rPr>
          <w:rFonts w:ascii="Arial" w:hAnsi="Arial" w:cs="Arial"/>
          <w:color w:val="000000"/>
          <w:kern w:val="0"/>
        </w:rPr>
        <w:t>attitudes and behaviours that reflect human rights.</w:t>
      </w:r>
    </w:p>
    <w:p w14:paraId="0F92CCC7" w14:textId="2D68E3D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learn for human rights, which motivates them to social action, empowerment</w:t>
      </w:r>
      <w:r w:rsidR="00353CDC" w:rsidRPr="00C903B8">
        <w:rPr>
          <w:rFonts w:ascii="Arial" w:hAnsi="Arial" w:cs="Arial"/>
          <w:color w:val="000000"/>
          <w:kern w:val="0"/>
        </w:rPr>
        <w:t xml:space="preserve"> </w:t>
      </w:r>
      <w:r w:rsidRPr="00C903B8">
        <w:rPr>
          <w:rFonts w:ascii="Arial" w:hAnsi="Arial" w:cs="Arial"/>
          <w:color w:val="000000"/>
          <w:kern w:val="0"/>
        </w:rPr>
        <w:t>of active citizenship and to advance respect for the rights for all.</w:t>
      </w:r>
    </w:p>
    <w:p w14:paraId="0E98E348"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0DC69629"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Diversity</w:t>
      </w:r>
    </w:p>
    <w:p w14:paraId="1FFF91FE"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p>
    <w:p w14:paraId="44298A7C" w14:textId="0D36D67A"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We want our curriculum to recognise and celebrate the diversity that exists within the</w:t>
      </w:r>
      <w:r w:rsidR="00353CDC" w:rsidRPr="00C903B8">
        <w:rPr>
          <w:rFonts w:ascii="Arial" w:hAnsi="Arial" w:cs="Arial"/>
          <w:color w:val="000000"/>
          <w:kern w:val="0"/>
        </w:rPr>
        <w:t xml:space="preserve"> </w:t>
      </w:r>
      <w:r w:rsidRPr="00C903B8">
        <w:rPr>
          <w:rFonts w:ascii="Arial" w:hAnsi="Arial" w:cs="Arial"/>
          <w:color w:val="000000"/>
          <w:kern w:val="0"/>
        </w:rPr>
        <w:t xml:space="preserve">social groups within our school community, the communities we serve and </w:t>
      </w:r>
      <w:proofErr w:type="gramStart"/>
      <w:r w:rsidRPr="00C903B8">
        <w:rPr>
          <w:rFonts w:ascii="Arial" w:hAnsi="Arial" w:cs="Arial"/>
          <w:color w:val="000000"/>
          <w:kern w:val="0"/>
        </w:rPr>
        <w:t>society as</w:t>
      </w:r>
      <w:r w:rsidR="00353CDC" w:rsidRPr="00C903B8">
        <w:rPr>
          <w:rFonts w:ascii="Arial" w:hAnsi="Arial" w:cs="Arial"/>
          <w:color w:val="000000"/>
          <w:kern w:val="0"/>
        </w:rPr>
        <w:t xml:space="preserve"> </w:t>
      </w:r>
      <w:r w:rsidRPr="00C903B8">
        <w:rPr>
          <w:rFonts w:ascii="Arial" w:hAnsi="Arial" w:cs="Arial"/>
          <w:color w:val="000000"/>
          <w:kern w:val="0"/>
        </w:rPr>
        <w:t>a whole</w:t>
      </w:r>
      <w:proofErr w:type="gramEnd"/>
      <w:r w:rsidRPr="00C903B8">
        <w:rPr>
          <w:rFonts w:ascii="Arial" w:hAnsi="Arial" w:cs="Arial"/>
          <w:color w:val="000000"/>
          <w:kern w:val="0"/>
        </w:rPr>
        <w:t>. We want our learners to be aware of the characteristics of others and treat</w:t>
      </w:r>
      <w:r w:rsidR="00353CDC" w:rsidRPr="00C903B8">
        <w:rPr>
          <w:rFonts w:ascii="Arial" w:hAnsi="Arial" w:cs="Arial"/>
          <w:color w:val="000000"/>
          <w:kern w:val="0"/>
        </w:rPr>
        <w:t xml:space="preserve"> </w:t>
      </w:r>
      <w:r w:rsidRPr="00C903B8">
        <w:rPr>
          <w:rFonts w:ascii="Arial" w:hAnsi="Arial" w:cs="Arial"/>
          <w:color w:val="000000"/>
          <w:kern w:val="0"/>
        </w:rPr>
        <w:t>others with compassion, empathy, understanding and equity, regardless of those</w:t>
      </w:r>
      <w:r w:rsidR="00353CDC" w:rsidRPr="00C903B8">
        <w:rPr>
          <w:rFonts w:ascii="Arial" w:hAnsi="Arial" w:cs="Arial"/>
          <w:color w:val="000000"/>
          <w:kern w:val="0"/>
        </w:rPr>
        <w:t xml:space="preserve"> </w:t>
      </w:r>
      <w:r w:rsidRPr="00C903B8">
        <w:rPr>
          <w:rFonts w:ascii="Arial" w:hAnsi="Arial" w:cs="Arial"/>
          <w:color w:val="000000"/>
          <w:kern w:val="0"/>
        </w:rPr>
        <w:t xml:space="preserve">characteristics. As our </w:t>
      </w:r>
      <w:proofErr w:type="gramStart"/>
      <w:r w:rsidRPr="00C903B8">
        <w:rPr>
          <w:rFonts w:ascii="Arial" w:hAnsi="Arial" w:cs="Arial"/>
          <w:color w:val="000000"/>
          <w:kern w:val="0"/>
        </w:rPr>
        <w:t>learners</w:t>
      </w:r>
      <w:proofErr w:type="gramEnd"/>
      <w:r w:rsidRPr="00C903B8">
        <w:rPr>
          <w:rFonts w:ascii="Arial" w:hAnsi="Arial" w:cs="Arial"/>
          <w:color w:val="000000"/>
          <w:kern w:val="0"/>
        </w:rPr>
        <w:t xml:space="preserve"> progress in our curriculum, they will become</w:t>
      </w:r>
      <w:r w:rsidR="00353CDC" w:rsidRPr="00C903B8">
        <w:rPr>
          <w:rFonts w:ascii="Arial" w:hAnsi="Arial" w:cs="Arial"/>
          <w:color w:val="000000"/>
          <w:kern w:val="0"/>
        </w:rPr>
        <w:t xml:space="preserve"> </w:t>
      </w:r>
      <w:r w:rsidRPr="00C903B8">
        <w:rPr>
          <w:rFonts w:ascii="Arial" w:hAnsi="Arial" w:cs="Arial"/>
          <w:color w:val="000000"/>
          <w:kern w:val="0"/>
        </w:rPr>
        <w:t>increasingly aware of a range of specific characteristics which can define our</w:t>
      </w:r>
      <w:r w:rsidR="00353CDC" w:rsidRPr="00C903B8">
        <w:rPr>
          <w:rFonts w:ascii="Arial" w:hAnsi="Arial" w:cs="Arial"/>
          <w:color w:val="000000"/>
          <w:kern w:val="0"/>
        </w:rPr>
        <w:t xml:space="preserve"> </w:t>
      </w:r>
      <w:r w:rsidRPr="00C903B8">
        <w:rPr>
          <w:rFonts w:ascii="Arial" w:hAnsi="Arial" w:cs="Arial"/>
          <w:color w:val="000000"/>
          <w:kern w:val="0"/>
        </w:rPr>
        <w:t>identity, including sex, gender, race, religion, age, disability and sexuality.</w:t>
      </w:r>
    </w:p>
    <w:p w14:paraId="15C30CE3"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08B296A9"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Our curriculum incorporates opportunities for our learners to:</w:t>
      </w:r>
    </w:p>
    <w:p w14:paraId="464A7C2E"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develop empathy and compassion for others</w:t>
      </w:r>
    </w:p>
    <w:p w14:paraId="328ABFB0"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celebrate diverse backgrounds, values and characteristics</w:t>
      </w:r>
    </w:p>
    <w:p w14:paraId="0FE887A6"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develop their own values and sense of identity</w:t>
      </w:r>
    </w:p>
    <w:p w14:paraId="66A8B46F"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develop understanding of people with different beliefs and perspectives</w:t>
      </w:r>
    </w:p>
    <w:p w14:paraId="711EEAF3"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challenge stereotypes</w:t>
      </w:r>
    </w:p>
    <w:p w14:paraId="73305167"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4A286A4E"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Links to supporting CSC resources for diversity can be found in the appendix</w:t>
      </w:r>
    </w:p>
    <w:p w14:paraId="0B83201C"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i/>
          <w:iCs/>
          <w:color w:val="000000"/>
          <w:kern w:val="0"/>
        </w:rPr>
      </w:pPr>
      <w:r w:rsidRPr="00C903B8">
        <w:rPr>
          <w:rFonts w:ascii="Arial" w:hAnsi="Arial" w:cs="Arial"/>
          <w:color w:val="000000"/>
          <w:kern w:val="0"/>
        </w:rPr>
        <w:t xml:space="preserve">below </w:t>
      </w:r>
      <w:r w:rsidRPr="00C903B8">
        <w:rPr>
          <w:rFonts w:ascii="Arial" w:hAnsi="Arial" w:cs="Arial"/>
          <w:i/>
          <w:iCs/>
          <w:color w:val="000000"/>
          <w:kern w:val="0"/>
        </w:rPr>
        <w:t>(Appendix 3)</w:t>
      </w:r>
    </w:p>
    <w:p w14:paraId="3867B4AB"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i/>
          <w:iCs/>
          <w:color w:val="000000"/>
          <w:kern w:val="0"/>
        </w:rPr>
      </w:pPr>
    </w:p>
    <w:p w14:paraId="4073899E"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Careers and work-related experiences (CWRE)</w:t>
      </w:r>
    </w:p>
    <w:p w14:paraId="74EF0F3C"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p>
    <w:p w14:paraId="2B735C20"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We believe that learning about CWRE is fundamental to developing skills for work</w:t>
      </w:r>
    </w:p>
    <w:p w14:paraId="03A1F66B"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and life.</w:t>
      </w:r>
    </w:p>
    <w:p w14:paraId="3597D255"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77772296"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Our curriculum incorporates opportunities for CWRE that inspires our learners to:</w:t>
      </w:r>
    </w:p>
    <w:p w14:paraId="587471B9" w14:textId="1723EDF6"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develop an understanding of the purpose of work in life, both for themselves</w:t>
      </w:r>
      <w:r w:rsidR="00353CDC" w:rsidRPr="00C903B8">
        <w:rPr>
          <w:rFonts w:ascii="Arial" w:hAnsi="Arial" w:cs="Arial"/>
          <w:color w:val="000000"/>
          <w:kern w:val="0"/>
        </w:rPr>
        <w:t xml:space="preserve"> </w:t>
      </w:r>
      <w:r w:rsidRPr="00C903B8">
        <w:rPr>
          <w:rFonts w:ascii="Arial" w:hAnsi="Arial" w:cs="Arial"/>
          <w:color w:val="000000"/>
          <w:kern w:val="0"/>
        </w:rPr>
        <w:t>and for society as a whole</w:t>
      </w:r>
    </w:p>
    <w:p w14:paraId="3CE72AF3" w14:textId="5AC28064"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become increasingly aware of the range of opportunities available to them,</w:t>
      </w:r>
      <w:r w:rsidR="00353CDC" w:rsidRPr="00C903B8">
        <w:rPr>
          <w:rFonts w:ascii="Arial" w:hAnsi="Arial" w:cs="Arial"/>
          <w:color w:val="000000"/>
          <w:kern w:val="0"/>
        </w:rPr>
        <w:t xml:space="preserve"> </w:t>
      </w:r>
      <w:r w:rsidRPr="00C903B8">
        <w:rPr>
          <w:rFonts w:ascii="Arial" w:hAnsi="Arial" w:cs="Arial"/>
          <w:color w:val="000000"/>
          <w:kern w:val="0"/>
        </w:rPr>
        <w:t>broadening their horizons</w:t>
      </w:r>
    </w:p>
    <w:p w14:paraId="1B047BEE" w14:textId="73160B2D"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develop the attitudes and behaviours required to overcome barriers to</w:t>
      </w:r>
      <w:r w:rsidR="00353CDC" w:rsidRPr="00C903B8">
        <w:rPr>
          <w:rFonts w:ascii="Arial" w:hAnsi="Arial" w:cs="Arial"/>
          <w:color w:val="000000"/>
          <w:kern w:val="0"/>
        </w:rPr>
        <w:t xml:space="preserve"> </w:t>
      </w:r>
      <w:r w:rsidRPr="00C903B8">
        <w:rPr>
          <w:rFonts w:ascii="Arial" w:hAnsi="Arial" w:cs="Arial"/>
          <w:color w:val="000000"/>
          <w:kern w:val="0"/>
        </w:rPr>
        <w:t>employability, career management and lifelong learning</w:t>
      </w:r>
    </w:p>
    <w:p w14:paraId="76092C28" w14:textId="34C1F50F"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appreciate the increasing range of opportunities in the workplace where an</w:t>
      </w:r>
      <w:r w:rsidR="00353CDC" w:rsidRPr="00C903B8">
        <w:rPr>
          <w:rFonts w:ascii="Arial" w:hAnsi="Arial" w:cs="Arial"/>
          <w:color w:val="000000"/>
          <w:kern w:val="0"/>
        </w:rPr>
        <w:t xml:space="preserve"> </w:t>
      </w:r>
      <w:r w:rsidRPr="00C903B8">
        <w:rPr>
          <w:rFonts w:ascii="Arial" w:hAnsi="Arial" w:cs="Arial"/>
          <w:color w:val="000000"/>
          <w:kern w:val="0"/>
        </w:rPr>
        <w:t>ability to communicate in Welsh is important</w:t>
      </w:r>
    </w:p>
    <w:p w14:paraId="0667D305" w14:textId="1682B9E9"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explore opportunities through a variety of meaningful experiences in learning,</w:t>
      </w:r>
      <w:r w:rsidR="00353CDC" w:rsidRPr="00C903B8">
        <w:rPr>
          <w:rFonts w:ascii="Arial" w:hAnsi="Arial" w:cs="Arial"/>
          <w:color w:val="000000"/>
          <w:kern w:val="0"/>
        </w:rPr>
        <w:t xml:space="preserve"> </w:t>
      </w:r>
      <w:r w:rsidRPr="00C903B8">
        <w:rPr>
          <w:rFonts w:ascii="Arial" w:hAnsi="Arial" w:cs="Arial"/>
          <w:color w:val="000000"/>
          <w:kern w:val="0"/>
        </w:rPr>
        <w:t>work and entrepreneurship</w:t>
      </w:r>
    </w:p>
    <w:p w14:paraId="518C52BC" w14:textId="45A2200F"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develop resilience and the ability to be adaptable in response to the</w:t>
      </w:r>
      <w:r w:rsidR="00353CDC" w:rsidRPr="00C903B8">
        <w:rPr>
          <w:rFonts w:ascii="Arial" w:hAnsi="Arial" w:cs="Arial"/>
          <w:color w:val="000000"/>
          <w:kern w:val="0"/>
        </w:rPr>
        <w:t xml:space="preserve"> </w:t>
      </w:r>
      <w:r w:rsidRPr="00C903B8">
        <w:rPr>
          <w:rFonts w:ascii="Arial" w:hAnsi="Arial" w:cs="Arial"/>
          <w:color w:val="000000"/>
          <w:kern w:val="0"/>
        </w:rPr>
        <w:t>challenges, choices and responsibilities of work and life</w:t>
      </w:r>
    </w:p>
    <w:p w14:paraId="5191EDA3" w14:textId="77777777" w:rsidR="001156D1" w:rsidRPr="00C903B8" w:rsidRDefault="001156D1" w:rsidP="00353CDC">
      <w:pPr>
        <w:jc w:val="both"/>
        <w:rPr>
          <w:rFonts w:ascii="Arial" w:hAnsi="Arial" w:cs="Arial"/>
          <w:color w:val="000000"/>
          <w:kern w:val="0"/>
        </w:rPr>
      </w:pPr>
    </w:p>
    <w:p w14:paraId="6A46154F"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Links to supporting CSC resources for CWRE can be found in the appendix</w:t>
      </w:r>
    </w:p>
    <w:p w14:paraId="1DAC5763"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i/>
          <w:iCs/>
          <w:color w:val="000000"/>
          <w:kern w:val="0"/>
        </w:rPr>
      </w:pPr>
      <w:r w:rsidRPr="00C903B8">
        <w:rPr>
          <w:rFonts w:ascii="Arial" w:hAnsi="Arial" w:cs="Arial"/>
          <w:color w:val="000000"/>
          <w:kern w:val="0"/>
        </w:rPr>
        <w:t xml:space="preserve">below </w:t>
      </w:r>
      <w:r w:rsidRPr="00C903B8">
        <w:rPr>
          <w:rFonts w:ascii="Arial" w:hAnsi="Arial" w:cs="Arial"/>
          <w:i/>
          <w:iCs/>
          <w:color w:val="000000"/>
          <w:kern w:val="0"/>
        </w:rPr>
        <w:t>(Appendix 4)</w:t>
      </w:r>
    </w:p>
    <w:p w14:paraId="6C34F20B"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i/>
          <w:iCs/>
          <w:color w:val="000000" w:themeColor="text1"/>
          <w:kern w:val="0"/>
          <w:u w:val="single"/>
        </w:rPr>
      </w:pPr>
    </w:p>
    <w:p w14:paraId="77A122B7"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Local, national and international contexts</w:t>
      </w:r>
    </w:p>
    <w:p w14:paraId="71183BE3"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p>
    <w:p w14:paraId="383D1330" w14:textId="2A73B85A"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14847C"/>
          <w:kern w:val="0"/>
        </w:rPr>
      </w:pPr>
      <w:r w:rsidRPr="00C903B8">
        <w:rPr>
          <w:rFonts w:ascii="Arial" w:hAnsi="Arial" w:cs="Arial"/>
          <w:color w:val="000000"/>
          <w:kern w:val="0"/>
        </w:rPr>
        <w:t>Local, national and international contexts provide key perspectives for our learners</w:t>
      </w:r>
      <w:r w:rsidR="00353CDC" w:rsidRPr="00C903B8">
        <w:rPr>
          <w:rFonts w:ascii="Arial" w:hAnsi="Arial" w:cs="Arial"/>
          <w:color w:val="000000"/>
          <w:kern w:val="0"/>
        </w:rPr>
        <w:t xml:space="preserve"> </w:t>
      </w:r>
      <w:r w:rsidRPr="00C903B8">
        <w:rPr>
          <w:rFonts w:ascii="Arial" w:hAnsi="Arial" w:cs="Arial"/>
          <w:color w:val="000000"/>
          <w:kern w:val="0"/>
        </w:rPr>
        <w:t xml:space="preserve">and are important in supporting them to </w:t>
      </w:r>
      <w:r w:rsidRPr="00C903B8">
        <w:rPr>
          <w:rFonts w:ascii="Arial" w:hAnsi="Arial" w:cs="Arial"/>
          <w:color w:val="000000" w:themeColor="text1"/>
          <w:kern w:val="0"/>
        </w:rPr>
        <w:t>realise the four purposes.</w:t>
      </w:r>
    </w:p>
    <w:p w14:paraId="66ABC0A4"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1A15E517"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Our curriculum incorporates opportunities for learners to:</w:t>
      </w:r>
    </w:p>
    <w:p w14:paraId="5502763A"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develop learning through a range of places and events of significance</w:t>
      </w:r>
    </w:p>
    <w:p w14:paraId="5A7E64DD"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make links with the local community and organisations</w:t>
      </w:r>
    </w:p>
    <w:p w14:paraId="46859AB8" w14:textId="3112814F"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learn about the contributions and experiences of different individuals that</w:t>
      </w:r>
      <w:r w:rsidR="00353CDC" w:rsidRPr="00C903B8">
        <w:rPr>
          <w:rFonts w:ascii="Arial" w:hAnsi="Arial" w:cs="Arial"/>
          <w:color w:val="000000"/>
          <w:kern w:val="0"/>
        </w:rPr>
        <w:t xml:space="preserve"> </w:t>
      </w:r>
      <w:r w:rsidRPr="00C903B8">
        <w:rPr>
          <w:rFonts w:ascii="Arial" w:hAnsi="Arial" w:cs="Arial"/>
          <w:color w:val="000000"/>
          <w:kern w:val="0"/>
        </w:rPr>
        <w:t>shape each context</w:t>
      </w:r>
    </w:p>
    <w:p w14:paraId="617045FE" w14:textId="0C14E349"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learn about cultural diversity, values, histories and traditions that shape each</w:t>
      </w:r>
      <w:r w:rsidR="00353CDC" w:rsidRPr="00C903B8">
        <w:rPr>
          <w:rFonts w:ascii="Arial" w:hAnsi="Arial" w:cs="Arial"/>
          <w:color w:val="000000"/>
          <w:kern w:val="0"/>
        </w:rPr>
        <w:t xml:space="preserve"> </w:t>
      </w:r>
      <w:r w:rsidRPr="00C903B8">
        <w:rPr>
          <w:rFonts w:ascii="Arial" w:hAnsi="Arial" w:cs="Arial"/>
          <w:color w:val="000000"/>
          <w:kern w:val="0"/>
        </w:rPr>
        <w:t>context</w:t>
      </w:r>
    </w:p>
    <w:p w14:paraId="6E150EA8" w14:textId="382F6EDF"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understand different identities, histories, cultures, perspectives and values</w:t>
      </w:r>
      <w:r w:rsidR="00353CDC" w:rsidRPr="00C903B8">
        <w:rPr>
          <w:rFonts w:ascii="Arial" w:hAnsi="Arial" w:cs="Arial"/>
          <w:color w:val="000000"/>
          <w:kern w:val="0"/>
        </w:rPr>
        <w:t xml:space="preserve"> </w:t>
      </w:r>
      <w:r w:rsidRPr="00C903B8">
        <w:rPr>
          <w:rFonts w:ascii="Arial" w:hAnsi="Arial" w:cs="Arial"/>
          <w:color w:val="000000"/>
          <w:kern w:val="0"/>
        </w:rPr>
        <w:t>that shape communities and societies</w:t>
      </w:r>
    </w:p>
    <w:p w14:paraId="6D87C4C5" w14:textId="22F6A8F5"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recognise and engage with factors, influences and impacts (including</w:t>
      </w:r>
      <w:r w:rsidR="00353CDC" w:rsidRPr="00C903B8">
        <w:rPr>
          <w:rFonts w:ascii="Arial" w:hAnsi="Arial" w:cs="Arial"/>
          <w:color w:val="000000"/>
          <w:kern w:val="0"/>
        </w:rPr>
        <w:t xml:space="preserve"> </w:t>
      </w:r>
      <w:r w:rsidRPr="00C903B8">
        <w:rPr>
          <w:rFonts w:ascii="Arial" w:hAnsi="Arial" w:cs="Arial"/>
          <w:color w:val="000000"/>
          <w:kern w:val="0"/>
        </w:rPr>
        <w:t>economic, social and environmental impacts) locally, nationally and</w:t>
      </w:r>
      <w:r w:rsidR="00353CDC" w:rsidRPr="00C903B8">
        <w:rPr>
          <w:rFonts w:ascii="Arial" w:hAnsi="Arial" w:cs="Arial"/>
          <w:color w:val="000000"/>
          <w:kern w:val="0"/>
        </w:rPr>
        <w:t xml:space="preserve"> </w:t>
      </w:r>
      <w:r w:rsidRPr="00C903B8">
        <w:rPr>
          <w:rFonts w:ascii="Arial" w:hAnsi="Arial" w:cs="Arial"/>
          <w:color w:val="000000"/>
          <w:kern w:val="0"/>
        </w:rPr>
        <w:t>internationally</w:t>
      </w:r>
    </w:p>
    <w:p w14:paraId="74D7D55A" w14:textId="5AACC5F6"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develop an authentic sense of cynefin, building knowledge of different cultures</w:t>
      </w:r>
      <w:r w:rsidR="00353CDC" w:rsidRPr="00C903B8">
        <w:rPr>
          <w:rFonts w:ascii="Arial" w:hAnsi="Arial" w:cs="Arial"/>
          <w:color w:val="000000"/>
          <w:kern w:val="0"/>
        </w:rPr>
        <w:t xml:space="preserve"> </w:t>
      </w:r>
      <w:r w:rsidRPr="00C903B8">
        <w:rPr>
          <w:rFonts w:ascii="Arial" w:hAnsi="Arial" w:cs="Arial"/>
          <w:color w:val="000000"/>
          <w:kern w:val="0"/>
        </w:rPr>
        <w:t>and histories, allowing them to develop a strong sense of individual identity</w:t>
      </w:r>
      <w:r w:rsidR="00353CDC" w:rsidRPr="00C903B8">
        <w:rPr>
          <w:rFonts w:ascii="Arial" w:hAnsi="Arial" w:cs="Arial"/>
          <w:color w:val="000000"/>
          <w:kern w:val="0"/>
        </w:rPr>
        <w:t xml:space="preserve"> </w:t>
      </w:r>
      <w:r w:rsidRPr="00C903B8">
        <w:rPr>
          <w:rFonts w:ascii="Arial" w:hAnsi="Arial" w:cs="Arial"/>
          <w:color w:val="000000"/>
          <w:kern w:val="0"/>
        </w:rPr>
        <w:t>and</w:t>
      </w:r>
      <w:r w:rsidR="00353CDC" w:rsidRPr="00C903B8">
        <w:rPr>
          <w:rFonts w:ascii="Arial" w:hAnsi="Arial" w:cs="Arial"/>
          <w:color w:val="000000"/>
          <w:kern w:val="0"/>
        </w:rPr>
        <w:t xml:space="preserve"> </w:t>
      </w:r>
      <w:r w:rsidRPr="00C903B8">
        <w:rPr>
          <w:rFonts w:ascii="Arial" w:hAnsi="Arial" w:cs="Arial"/>
          <w:color w:val="000000"/>
          <w:kern w:val="0"/>
        </w:rPr>
        <w:t>understanding how this is connected to and shaped by wider influences</w:t>
      </w:r>
    </w:p>
    <w:p w14:paraId="1720E70B"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draw on the stories and distinctiveness of our school’s local surroundings</w:t>
      </w:r>
    </w:p>
    <w:p w14:paraId="5CA0EAFD" w14:textId="1ACA03DF"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understand their role as citizens and the structures of government which</w:t>
      </w:r>
      <w:r w:rsidR="00353CDC" w:rsidRPr="00C903B8">
        <w:rPr>
          <w:rFonts w:ascii="Arial" w:hAnsi="Arial" w:cs="Arial"/>
          <w:color w:val="000000"/>
          <w:kern w:val="0"/>
        </w:rPr>
        <w:t xml:space="preserve"> </w:t>
      </w:r>
      <w:r w:rsidRPr="00C903B8">
        <w:rPr>
          <w:rFonts w:ascii="Arial" w:hAnsi="Arial" w:cs="Arial"/>
          <w:color w:val="000000"/>
          <w:kern w:val="0"/>
        </w:rPr>
        <w:t>affect them in each context</w:t>
      </w:r>
    </w:p>
    <w:p w14:paraId="2723F4B1" w14:textId="404CA9DF"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explore, critically analyse and respond to contemporary issues and challenges</w:t>
      </w:r>
      <w:r w:rsidR="00353CDC" w:rsidRPr="00C903B8">
        <w:rPr>
          <w:rFonts w:ascii="Arial" w:hAnsi="Arial" w:cs="Arial"/>
          <w:color w:val="000000"/>
          <w:kern w:val="0"/>
        </w:rPr>
        <w:t xml:space="preserve"> </w:t>
      </w:r>
      <w:r w:rsidRPr="00C903B8">
        <w:rPr>
          <w:rFonts w:ascii="Arial" w:hAnsi="Arial" w:cs="Arial"/>
          <w:color w:val="000000"/>
          <w:kern w:val="0"/>
        </w:rPr>
        <w:t>affecting their lives and the lives of others through each context</w:t>
      </w:r>
    </w:p>
    <w:p w14:paraId="6DA9840B" w14:textId="5A6B7388"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understand sustainable development, the challenges the environment and</w:t>
      </w:r>
      <w:r w:rsidR="00353CDC" w:rsidRPr="00C903B8">
        <w:rPr>
          <w:rFonts w:ascii="Arial" w:hAnsi="Arial" w:cs="Arial"/>
          <w:color w:val="000000"/>
          <w:kern w:val="0"/>
        </w:rPr>
        <w:t xml:space="preserve"> </w:t>
      </w:r>
      <w:r w:rsidRPr="00C903B8">
        <w:rPr>
          <w:rFonts w:ascii="Arial" w:hAnsi="Arial" w:cs="Arial"/>
          <w:color w:val="000000"/>
          <w:kern w:val="0"/>
        </w:rPr>
        <w:t>society face and how they can engage with and make a difference on these</w:t>
      </w:r>
      <w:r w:rsidR="00353CDC" w:rsidRPr="00C903B8">
        <w:rPr>
          <w:rFonts w:ascii="Arial" w:hAnsi="Arial" w:cs="Arial"/>
          <w:color w:val="000000"/>
          <w:kern w:val="0"/>
        </w:rPr>
        <w:t xml:space="preserve"> </w:t>
      </w:r>
      <w:r w:rsidRPr="00C903B8">
        <w:rPr>
          <w:rFonts w:ascii="Arial" w:hAnsi="Arial" w:cs="Arial"/>
          <w:color w:val="000000"/>
          <w:kern w:val="0"/>
        </w:rPr>
        <w:t>issues supporting sustainable citizenship</w:t>
      </w:r>
    </w:p>
    <w:p w14:paraId="576995C7" w14:textId="035A4622"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understand contemporary Wales, providing opportunities to reflect,</w:t>
      </w:r>
      <w:r w:rsidR="00353CDC" w:rsidRPr="00C903B8">
        <w:rPr>
          <w:rFonts w:ascii="Arial" w:hAnsi="Arial" w:cs="Arial"/>
          <w:color w:val="000000"/>
          <w:kern w:val="0"/>
        </w:rPr>
        <w:t xml:space="preserve"> </w:t>
      </w:r>
      <w:r w:rsidRPr="00C903B8">
        <w:rPr>
          <w:rFonts w:ascii="Arial" w:hAnsi="Arial" w:cs="Arial"/>
          <w:color w:val="000000"/>
          <w:kern w:val="0"/>
        </w:rPr>
        <w:t>understand and analyse contemporary society and their engagement with it</w:t>
      </w:r>
    </w:p>
    <w:p w14:paraId="108B314F" w14:textId="15F84FD4"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 xml:space="preserve">recognise </w:t>
      </w:r>
      <w:proofErr w:type="spellStart"/>
      <w:r w:rsidRPr="00C903B8">
        <w:rPr>
          <w:rFonts w:ascii="Arial" w:hAnsi="Arial" w:cs="Arial"/>
          <w:color w:val="000000"/>
          <w:kern w:val="0"/>
        </w:rPr>
        <w:t>Wales’</w:t>
      </w:r>
      <w:proofErr w:type="spellEnd"/>
      <w:r w:rsidRPr="00C903B8">
        <w:rPr>
          <w:rFonts w:ascii="Arial" w:hAnsi="Arial" w:cs="Arial"/>
          <w:color w:val="000000"/>
          <w:kern w:val="0"/>
        </w:rPr>
        <w:t xml:space="preserve"> diverse linguistic heritage and culture, and its connections</w:t>
      </w:r>
      <w:r w:rsidR="00353CDC" w:rsidRPr="00C903B8">
        <w:rPr>
          <w:rFonts w:ascii="Arial" w:hAnsi="Arial" w:cs="Arial"/>
          <w:color w:val="000000"/>
          <w:kern w:val="0"/>
        </w:rPr>
        <w:t xml:space="preserve"> </w:t>
      </w:r>
      <w:r w:rsidRPr="00C903B8">
        <w:rPr>
          <w:rFonts w:ascii="Arial" w:hAnsi="Arial" w:cs="Arial"/>
          <w:color w:val="000000"/>
          <w:kern w:val="0"/>
        </w:rPr>
        <w:t>with the rest of the world</w:t>
      </w:r>
    </w:p>
    <w:p w14:paraId="687FB90B" w14:textId="19D2F641"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recognise how our languages unlock knowledge about our literature,</w:t>
      </w:r>
      <w:r w:rsidR="00353CDC" w:rsidRPr="00C903B8">
        <w:rPr>
          <w:rFonts w:ascii="Arial" w:hAnsi="Arial" w:cs="Arial"/>
          <w:color w:val="000000"/>
          <w:kern w:val="0"/>
        </w:rPr>
        <w:t xml:space="preserve"> </w:t>
      </w:r>
      <w:r w:rsidRPr="00C903B8">
        <w:rPr>
          <w:rFonts w:ascii="Arial" w:hAnsi="Arial" w:cs="Arial"/>
          <w:color w:val="000000"/>
          <w:kern w:val="0"/>
        </w:rPr>
        <w:t>geography, history and their links beyond Wales</w:t>
      </w:r>
    </w:p>
    <w:p w14:paraId="757BA3A9" w14:textId="292CBA42"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recognise the links between local, national and international contexts,</w:t>
      </w:r>
      <w:r w:rsidR="00353CDC" w:rsidRPr="00C903B8">
        <w:rPr>
          <w:rFonts w:ascii="Arial" w:hAnsi="Arial" w:cs="Arial"/>
          <w:color w:val="000000"/>
          <w:kern w:val="0"/>
        </w:rPr>
        <w:t xml:space="preserve"> </w:t>
      </w:r>
      <w:r w:rsidRPr="00C903B8">
        <w:rPr>
          <w:rFonts w:ascii="Arial" w:hAnsi="Arial" w:cs="Arial"/>
          <w:color w:val="000000"/>
          <w:kern w:val="0"/>
        </w:rPr>
        <w:t>understanding</w:t>
      </w:r>
      <w:r w:rsidR="00353CDC" w:rsidRPr="00C903B8">
        <w:rPr>
          <w:rFonts w:ascii="Arial" w:hAnsi="Arial" w:cs="Arial"/>
          <w:color w:val="000000"/>
          <w:kern w:val="0"/>
        </w:rPr>
        <w:t xml:space="preserve"> </w:t>
      </w:r>
      <w:r w:rsidRPr="00C903B8">
        <w:rPr>
          <w:rFonts w:ascii="Arial" w:hAnsi="Arial" w:cs="Arial"/>
          <w:color w:val="000000"/>
          <w:kern w:val="0"/>
        </w:rPr>
        <w:t>how they constantly influence each other</w:t>
      </w:r>
    </w:p>
    <w:p w14:paraId="1A484F6B" w14:textId="70EFE1FA"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use critical analysis in each context, recognising both positive and challenging</w:t>
      </w:r>
      <w:r w:rsidR="00353CDC" w:rsidRPr="00C903B8">
        <w:rPr>
          <w:rFonts w:ascii="Arial" w:hAnsi="Arial" w:cs="Arial"/>
          <w:color w:val="000000"/>
          <w:kern w:val="0"/>
        </w:rPr>
        <w:t xml:space="preserve"> </w:t>
      </w:r>
      <w:r w:rsidRPr="00C903B8">
        <w:rPr>
          <w:rFonts w:ascii="Arial" w:hAnsi="Arial" w:cs="Arial"/>
          <w:color w:val="000000"/>
          <w:kern w:val="0"/>
        </w:rPr>
        <w:t>aspects within each</w:t>
      </w:r>
    </w:p>
    <w:p w14:paraId="147C1B69" w14:textId="77777777" w:rsidR="001156D1" w:rsidRPr="00C903B8" w:rsidRDefault="001156D1" w:rsidP="00353CDC">
      <w:pPr>
        <w:jc w:val="both"/>
        <w:rPr>
          <w:rFonts w:ascii="Arial" w:hAnsi="Arial" w:cs="Arial"/>
          <w:color w:val="000000"/>
          <w:kern w:val="0"/>
        </w:rPr>
      </w:pPr>
    </w:p>
    <w:p w14:paraId="23871500" w14:textId="5A80113F" w:rsidR="001156D1" w:rsidRPr="00C903B8" w:rsidRDefault="001156D1" w:rsidP="00353CDC">
      <w:pPr>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A curriculum accessible to all</w:t>
      </w:r>
    </w:p>
    <w:p w14:paraId="1B4B80EB" w14:textId="77777777" w:rsidR="00353CDC" w:rsidRPr="00C903B8" w:rsidRDefault="00353CDC" w:rsidP="00353CDC">
      <w:pPr>
        <w:jc w:val="both"/>
        <w:rPr>
          <w:rFonts w:ascii="Arial" w:hAnsi="Arial" w:cs="Arial"/>
          <w:b/>
          <w:bCs/>
          <w:color w:val="000000" w:themeColor="text1"/>
          <w:kern w:val="0"/>
          <w:u w:val="single"/>
        </w:rPr>
      </w:pPr>
    </w:p>
    <w:p w14:paraId="698F64B8"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181818"/>
          <w:kern w:val="0"/>
        </w:rPr>
      </w:pPr>
      <w:r w:rsidRPr="00C903B8">
        <w:rPr>
          <w:rFonts w:ascii="Arial" w:hAnsi="Arial" w:cs="Arial"/>
          <w:color w:val="181818"/>
          <w:kern w:val="0"/>
        </w:rPr>
        <w:t>Through the design of our curriculum, we ensure it:</w:t>
      </w:r>
    </w:p>
    <w:p w14:paraId="3D17C3D5"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is suitable for each learner’s age, ability and aptitude</w:t>
      </w:r>
    </w:p>
    <w:p w14:paraId="53C085D0"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takes account of each learner’s additional learning needs (ALN), if any</w:t>
      </w:r>
    </w:p>
    <w:p w14:paraId="1BDA68B0"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secures broad and balanced learning and teaching for each learner</w:t>
      </w:r>
    </w:p>
    <w:p w14:paraId="30058FD3" w14:textId="1B466A7D"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make arrangements for assessing the ability and aptitude of leaners in</w:t>
      </w:r>
      <w:r w:rsidR="00353CDC" w:rsidRPr="00C903B8">
        <w:rPr>
          <w:rFonts w:ascii="Arial" w:hAnsi="Arial" w:cs="Arial"/>
          <w:color w:val="000000"/>
          <w:kern w:val="0"/>
        </w:rPr>
        <w:t xml:space="preserve"> </w:t>
      </w:r>
      <w:r w:rsidRPr="00C903B8">
        <w:rPr>
          <w:rFonts w:ascii="Arial" w:hAnsi="Arial" w:cs="Arial"/>
          <w:color w:val="000000"/>
          <w:kern w:val="0"/>
        </w:rPr>
        <w:t>respect of the relevant curriculum, on entry to a school or setting, to identify</w:t>
      </w:r>
      <w:r w:rsidR="00353CDC" w:rsidRPr="00C903B8">
        <w:rPr>
          <w:rFonts w:ascii="Arial" w:hAnsi="Arial" w:cs="Arial"/>
          <w:color w:val="000000"/>
          <w:kern w:val="0"/>
        </w:rPr>
        <w:t xml:space="preserve"> </w:t>
      </w:r>
      <w:r w:rsidRPr="00C903B8">
        <w:rPr>
          <w:rFonts w:ascii="Arial" w:hAnsi="Arial" w:cs="Arial"/>
          <w:color w:val="000000"/>
          <w:kern w:val="0"/>
        </w:rPr>
        <w:t>the next steps in their</w:t>
      </w:r>
      <w:r w:rsidR="00353CDC" w:rsidRPr="00C903B8">
        <w:rPr>
          <w:rFonts w:ascii="Arial" w:hAnsi="Arial" w:cs="Arial"/>
          <w:color w:val="000000"/>
          <w:kern w:val="0"/>
        </w:rPr>
        <w:t xml:space="preserve"> </w:t>
      </w:r>
      <w:r w:rsidRPr="00C903B8">
        <w:rPr>
          <w:rFonts w:ascii="Arial" w:hAnsi="Arial" w:cs="Arial"/>
          <w:color w:val="000000"/>
          <w:kern w:val="0"/>
        </w:rPr>
        <w:t>progression and the learning and teaching needed to</w:t>
      </w:r>
      <w:r w:rsidR="00353CDC" w:rsidRPr="00C903B8">
        <w:rPr>
          <w:rFonts w:ascii="Arial" w:hAnsi="Arial" w:cs="Arial"/>
          <w:color w:val="000000"/>
          <w:kern w:val="0"/>
        </w:rPr>
        <w:t xml:space="preserve"> </w:t>
      </w:r>
      <w:r w:rsidRPr="00C903B8">
        <w:rPr>
          <w:rFonts w:ascii="Arial" w:hAnsi="Arial" w:cs="Arial"/>
          <w:color w:val="000000"/>
          <w:kern w:val="0"/>
        </w:rPr>
        <w:t>support that progress.</w:t>
      </w:r>
    </w:p>
    <w:p w14:paraId="7F6D7FEF"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5E85EDFB" w14:textId="457000B3"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u w:val="single"/>
        </w:rPr>
      </w:pPr>
      <w:r w:rsidRPr="00C903B8">
        <w:rPr>
          <w:rFonts w:ascii="Arial" w:hAnsi="Arial" w:cs="Arial"/>
          <w:b/>
          <w:bCs/>
          <w:color w:val="000000"/>
          <w:kern w:val="0"/>
          <w:u w:val="single"/>
        </w:rPr>
        <w:t>Cynefin</w:t>
      </w:r>
    </w:p>
    <w:p w14:paraId="10859888"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35D906A7" w14:textId="4BFBCB03"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lastRenderedPageBreak/>
        <w:t>Our curriculum will instil our learners with a pride and passion in themselves, our</w:t>
      </w:r>
      <w:r w:rsidR="00353CDC" w:rsidRPr="00C903B8">
        <w:rPr>
          <w:rFonts w:ascii="Arial" w:hAnsi="Arial" w:cs="Arial"/>
          <w:color w:val="000000"/>
          <w:kern w:val="0"/>
        </w:rPr>
        <w:t xml:space="preserve"> </w:t>
      </w:r>
      <w:r w:rsidRPr="00C903B8">
        <w:rPr>
          <w:rFonts w:ascii="Arial" w:hAnsi="Arial" w:cs="Arial"/>
          <w:color w:val="000000"/>
          <w:kern w:val="0"/>
        </w:rPr>
        <w:t>school community, the wider community and Wales. Our curriculum will allow our</w:t>
      </w:r>
      <w:r w:rsidR="00353CDC" w:rsidRPr="00C903B8">
        <w:rPr>
          <w:rFonts w:ascii="Arial" w:hAnsi="Arial" w:cs="Arial"/>
          <w:color w:val="000000"/>
          <w:kern w:val="0"/>
        </w:rPr>
        <w:t xml:space="preserve"> </w:t>
      </w:r>
      <w:r w:rsidRPr="00C903B8">
        <w:rPr>
          <w:rFonts w:ascii="Arial" w:hAnsi="Arial" w:cs="Arial"/>
          <w:color w:val="000000"/>
          <w:kern w:val="0"/>
        </w:rPr>
        <w:t>learners to explore and understand the different identities, landscapes and histories</w:t>
      </w:r>
      <w:r w:rsidR="00353CDC" w:rsidRPr="00C903B8">
        <w:rPr>
          <w:rFonts w:ascii="Arial" w:hAnsi="Arial" w:cs="Arial"/>
          <w:color w:val="000000"/>
          <w:kern w:val="0"/>
        </w:rPr>
        <w:t xml:space="preserve"> </w:t>
      </w:r>
      <w:r w:rsidRPr="00C903B8">
        <w:rPr>
          <w:rFonts w:ascii="Arial" w:hAnsi="Arial" w:cs="Arial"/>
          <w:color w:val="000000"/>
          <w:kern w:val="0"/>
        </w:rPr>
        <w:t>that all come together locally and nationally to form their cynefin. This will allow</w:t>
      </w:r>
      <w:r w:rsidR="00353CDC" w:rsidRPr="00C903B8">
        <w:rPr>
          <w:rFonts w:ascii="Arial" w:hAnsi="Arial" w:cs="Arial"/>
          <w:color w:val="000000"/>
          <w:kern w:val="0"/>
        </w:rPr>
        <w:t xml:space="preserve"> </w:t>
      </w:r>
      <w:r w:rsidRPr="00C903B8">
        <w:rPr>
          <w:rFonts w:ascii="Arial" w:hAnsi="Arial" w:cs="Arial"/>
          <w:color w:val="000000"/>
          <w:kern w:val="0"/>
        </w:rPr>
        <w:t>learners to develop their own sense of identity and to understand the identities of</w:t>
      </w:r>
      <w:r w:rsidR="00353CDC" w:rsidRPr="00C903B8">
        <w:rPr>
          <w:rFonts w:ascii="Arial" w:hAnsi="Arial" w:cs="Arial"/>
          <w:color w:val="000000"/>
          <w:kern w:val="0"/>
        </w:rPr>
        <w:t xml:space="preserve"> </w:t>
      </w:r>
      <w:r w:rsidRPr="00C903B8">
        <w:rPr>
          <w:rFonts w:ascii="Arial" w:hAnsi="Arial" w:cs="Arial"/>
          <w:color w:val="000000"/>
          <w:kern w:val="0"/>
        </w:rPr>
        <w:t>others and make connections with people, histories and landscapes elsewhere in</w:t>
      </w:r>
      <w:r w:rsidR="00353CDC" w:rsidRPr="00C903B8">
        <w:rPr>
          <w:rFonts w:ascii="Arial" w:hAnsi="Arial" w:cs="Arial"/>
          <w:color w:val="000000"/>
          <w:kern w:val="0"/>
        </w:rPr>
        <w:t xml:space="preserve"> </w:t>
      </w:r>
      <w:r w:rsidRPr="00C903B8">
        <w:rPr>
          <w:rFonts w:ascii="Arial" w:hAnsi="Arial" w:cs="Arial"/>
          <w:color w:val="000000"/>
          <w:kern w:val="0"/>
        </w:rPr>
        <w:t>Wales and internationally.</w:t>
      </w:r>
    </w:p>
    <w:p w14:paraId="0C8B7E68" w14:textId="61E1001E" w:rsidR="001156D1" w:rsidRPr="00C903B8" w:rsidRDefault="001156D1" w:rsidP="00353CDC">
      <w:pPr>
        <w:jc w:val="both"/>
        <w:rPr>
          <w:rFonts w:ascii="Arial" w:hAnsi="Arial" w:cs="Arial"/>
          <w:color w:val="000000"/>
          <w:kern w:val="0"/>
        </w:rPr>
      </w:pPr>
      <w:r w:rsidRPr="00C903B8">
        <w:rPr>
          <w:rFonts w:ascii="Helvetica" w:hAnsi="Helvetica" w:cs="Helvetica"/>
          <w:color w:val="FFFFFF"/>
          <w:kern w:val="0"/>
          <w:sz w:val="28"/>
          <w:szCs w:val="28"/>
        </w:rPr>
        <w:t>Learner choice</w:t>
      </w:r>
    </w:p>
    <w:p w14:paraId="1C1DDB26" w14:textId="4D163740" w:rsidR="001156D1" w:rsidRPr="00C903B8" w:rsidRDefault="001156D1" w:rsidP="00353CDC">
      <w:pPr>
        <w:jc w:val="both"/>
        <w:rPr>
          <w:rFonts w:ascii="Arial" w:hAnsi="Arial" w:cs="Arial"/>
          <w:b/>
          <w:bCs/>
          <w:color w:val="000000"/>
          <w:kern w:val="0"/>
          <w:u w:val="single"/>
        </w:rPr>
      </w:pPr>
      <w:r w:rsidRPr="00C903B8">
        <w:rPr>
          <w:rFonts w:ascii="Arial" w:hAnsi="Arial" w:cs="Arial"/>
          <w:b/>
          <w:bCs/>
          <w:color w:val="000000"/>
          <w:kern w:val="0"/>
          <w:u w:val="single"/>
        </w:rPr>
        <w:t xml:space="preserve">Learning and Teaching </w:t>
      </w:r>
    </w:p>
    <w:p w14:paraId="3FA741E5" w14:textId="77777777" w:rsidR="001156D1" w:rsidRPr="00C903B8" w:rsidRDefault="001156D1" w:rsidP="00353CDC">
      <w:pPr>
        <w:jc w:val="both"/>
        <w:rPr>
          <w:rFonts w:ascii="Arial" w:hAnsi="Arial" w:cs="Arial"/>
          <w:b/>
          <w:bCs/>
          <w:color w:val="000000"/>
          <w:kern w:val="0"/>
        </w:rPr>
      </w:pPr>
    </w:p>
    <w:p w14:paraId="624FFA99" w14:textId="6015024E" w:rsidR="001156D1" w:rsidRPr="00C903B8" w:rsidRDefault="002A649D" w:rsidP="00353CDC">
      <w:pPr>
        <w:jc w:val="both"/>
        <w:rPr>
          <w:rFonts w:ascii="Arial" w:hAnsi="Arial" w:cs="Arial"/>
          <w:color w:val="000000"/>
          <w:kern w:val="0"/>
        </w:rPr>
      </w:pPr>
      <w:r w:rsidRPr="00C903B8">
        <w:rPr>
          <w:rFonts w:ascii="Arial" w:hAnsi="Arial" w:cs="Arial"/>
          <w:noProof/>
          <w:color w:val="000000"/>
          <w:kern w:val="0"/>
        </w:rPr>
        <w:drawing>
          <wp:inline distT="0" distB="0" distL="0" distR="0" wp14:anchorId="210649F2" wp14:editId="6E60D9D9">
            <wp:extent cx="5731510" cy="3223895"/>
            <wp:effectExtent l="0" t="0" r="0" b="1905"/>
            <wp:docPr id="568074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074559" name=""/>
                    <pic:cNvPicPr/>
                  </pic:nvPicPr>
                  <pic:blipFill>
                    <a:blip r:embed="rId16"/>
                    <a:stretch>
                      <a:fillRect/>
                    </a:stretch>
                  </pic:blipFill>
                  <pic:spPr>
                    <a:xfrm>
                      <a:off x="0" y="0"/>
                      <a:ext cx="5731510" cy="3223895"/>
                    </a:xfrm>
                    <a:prstGeom prst="rect">
                      <a:avLst/>
                    </a:prstGeom>
                  </pic:spPr>
                </pic:pic>
              </a:graphicData>
            </a:graphic>
          </wp:inline>
        </w:drawing>
      </w:r>
    </w:p>
    <w:p w14:paraId="3DAD3F30" w14:textId="3AABD71B" w:rsidR="001156D1" w:rsidRPr="00C903B8" w:rsidRDefault="001156D1" w:rsidP="00353CDC">
      <w:pPr>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Assessment</w:t>
      </w:r>
    </w:p>
    <w:p w14:paraId="469AD842" w14:textId="77777777" w:rsidR="001156D1" w:rsidRPr="00C903B8" w:rsidRDefault="001156D1" w:rsidP="00353CDC">
      <w:pPr>
        <w:jc w:val="both"/>
        <w:rPr>
          <w:rFonts w:ascii="Arial" w:hAnsi="Arial" w:cs="Arial"/>
          <w:color w:val="000000"/>
          <w:kern w:val="0"/>
        </w:rPr>
      </w:pPr>
    </w:p>
    <w:p w14:paraId="3A4C32D3" w14:textId="315CF32C" w:rsidR="001156D1" w:rsidRPr="00C903B8" w:rsidRDefault="001156D1" w:rsidP="00353CDC">
      <w:pPr>
        <w:jc w:val="both"/>
        <w:rPr>
          <w:rFonts w:ascii="Arial" w:hAnsi="Arial" w:cs="Arial"/>
          <w:b/>
          <w:bCs/>
          <w:color w:val="000000"/>
          <w:kern w:val="0"/>
          <w:u w:val="single"/>
        </w:rPr>
      </w:pPr>
      <w:r w:rsidRPr="00C903B8">
        <w:rPr>
          <w:rFonts w:ascii="Arial" w:hAnsi="Arial" w:cs="Arial"/>
          <w:b/>
          <w:bCs/>
          <w:color w:val="000000"/>
          <w:kern w:val="0"/>
          <w:u w:val="single"/>
        </w:rPr>
        <w:t>The purpose and role of assessment in our curriculum</w:t>
      </w:r>
    </w:p>
    <w:p w14:paraId="6A1DE3CC" w14:textId="77777777" w:rsidR="00353CDC" w:rsidRPr="00C903B8" w:rsidRDefault="00353CDC" w:rsidP="00353CDC">
      <w:pPr>
        <w:jc w:val="both"/>
        <w:rPr>
          <w:rFonts w:ascii="Arial" w:hAnsi="Arial" w:cs="Arial"/>
          <w:color w:val="000000"/>
          <w:kern w:val="0"/>
        </w:rPr>
      </w:pPr>
    </w:p>
    <w:p w14:paraId="406F70BB"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Assessment is an integral part of teaching and learning and plays a fundamental role</w:t>
      </w:r>
    </w:p>
    <w:p w14:paraId="77D38A85" w14:textId="2BF869AA"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in enabling our learners to make progress. For assessment to be effective, we</w:t>
      </w:r>
      <w:r w:rsidR="00353CDC" w:rsidRPr="00C903B8">
        <w:rPr>
          <w:rFonts w:ascii="Arial" w:hAnsi="Arial" w:cs="Arial"/>
          <w:color w:val="000000"/>
          <w:kern w:val="0"/>
        </w:rPr>
        <w:t xml:space="preserve"> </w:t>
      </w:r>
      <w:r w:rsidRPr="00C903B8">
        <w:rPr>
          <w:rFonts w:ascii="Arial" w:hAnsi="Arial" w:cs="Arial"/>
          <w:color w:val="000000"/>
          <w:kern w:val="0"/>
        </w:rPr>
        <w:t>recognise that partnerships between our practitioners, our learners and parents and</w:t>
      </w:r>
    </w:p>
    <w:p w14:paraId="09760E33"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carers are important.</w:t>
      </w:r>
    </w:p>
    <w:p w14:paraId="69B2459B"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110B7400"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Progression in learning is a process of increasing depth, sophistication, engagement</w:t>
      </w:r>
    </w:p>
    <w:p w14:paraId="35C4BFEA" w14:textId="6C5037F3"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and learner control, rather than of covering a body of content. Progression is not</w:t>
      </w:r>
      <w:r w:rsidR="00353CDC" w:rsidRPr="00C903B8">
        <w:rPr>
          <w:rFonts w:ascii="Arial" w:hAnsi="Arial" w:cs="Arial"/>
          <w:color w:val="000000"/>
          <w:kern w:val="0"/>
        </w:rPr>
        <w:t xml:space="preserve"> </w:t>
      </w:r>
      <w:r w:rsidRPr="00C903B8">
        <w:rPr>
          <w:rFonts w:ascii="Arial" w:hAnsi="Arial" w:cs="Arial"/>
          <w:color w:val="000000"/>
          <w:kern w:val="0"/>
        </w:rPr>
        <w:t>linear and different learners are likely to progress in markedly different ways.</w:t>
      </w:r>
    </w:p>
    <w:p w14:paraId="1CC14450"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580339EA"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Assessment planning and practice, built into the curriculum and classroom practice,</w:t>
      </w:r>
    </w:p>
    <w:p w14:paraId="1DA2DA57" w14:textId="2113FB4B"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should recognise this and allow for a variety of diversions, stops and variations in</w:t>
      </w:r>
      <w:r w:rsidR="00353CDC" w:rsidRPr="00C903B8">
        <w:rPr>
          <w:rFonts w:ascii="Arial" w:hAnsi="Arial" w:cs="Arial"/>
          <w:color w:val="000000"/>
          <w:kern w:val="0"/>
        </w:rPr>
        <w:t xml:space="preserve"> </w:t>
      </w:r>
      <w:r w:rsidRPr="00C903B8">
        <w:rPr>
          <w:rFonts w:ascii="Arial" w:hAnsi="Arial" w:cs="Arial"/>
          <w:color w:val="000000"/>
          <w:kern w:val="0"/>
        </w:rPr>
        <w:t>pace in a learner’s journey.</w:t>
      </w:r>
    </w:p>
    <w:p w14:paraId="7EBBEAE7"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0B9EF2E8"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 xml:space="preserve">We will assess all learners across the 3 to 16 </w:t>
      </w:r>
      <w:proofErr w:type="gramStart"/>
      <w:r w:rsidRPr="00C903B8">
        <w:rPr>
          <w:rFonts w:ascii="Arial" w:hAnsi="Arial" w:cs="Arial"/>
          <w:color w:val="000000"/>
          <w:kern w:val="0"/>
        </w:rPr>
        <w:t>continuum</w:t>
      </w:r>
      <w:proofErr w:type="gramEnd"/>
      <w:r w:rsidRPr="00C903B8">
        <w:rPr>
          <w:rFonts w:ascii="Arial" w:hAnsi="Arial" w:cs="Arial"/>
          <w:color w:val="000000"/>
          <w:kern w:val="0"/>
        </w:rPr>
        <w:t xml:space="preserve"> based on the progression</w:t>
      </w:r>
    </w:p>
    <w:p w14:paraId="6BD963B4"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articulated in our curriculum, against planned learning intentions.</w:t>
      </w:r>
    </w:p>
    <w:p w14:paraId="5D5896E0"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4671D9A9" w14:textId="51312586" w:rsidR="001156D1" w:rsidRPr="00C903B8" w:rsidRDefault="00C903B8" w:rsidP="002A64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noProof/>
          <w:color w:val="000000"/>
          <w:kern w:val="0"/>
        </w:rPr>
        <w:lastRenderedPageBreak/>
        <w:drawing>
          <wp:inline distT="0" distB="0" distL="0" distR="0" wp14:anchorId="65796D3B" wp14:editId="35F3C1CF">
            <wp:extent cx="5731510" cy="4057015"/>
            <wp:effectExtent l="0" t="0" r="0" b="0"/>
            <wp:docPr id="601849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849059" name=""/>
                    <pic:cNvPicPr/>
                  </pic:nvPicPr>
                  <pic:blipFill>
                    <a:blip r:embed="rId17"/>
                    <a:stretch>
                      <a:fillRect/>
                    </a:stretch>
                  </pic:blipFill>
                  <pic:spPr>
                    <a:xfrm>
                      <a:off x="0" y="0"/>
                      <a:ext cx="5731510" cy="4057015"/>
                    </a:xfrm>
                    <a:prstGeom prst="rect">
                      <a:avLst/>
                    </a:prstGeom>
                  </pic:spPr>
                </pic:pic>
              </a:graphicData>
            </a:graphic>
          </wp:inline>
        </w:drawing>
      </w:r>
    </w:p>
    <w:p w14:paraId="7D1F321E"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18B80BAD" w14:textId="00CCB23B"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Style w:val="Hyperlink"/>
          <w:rFonts w:ascii="Arial" w:hAnsi="Arial" w:cs="Arial"/>
          <w:color w:val="000000" w:themeColor="text1"/>
          <w:kern w:val="0"/>
        </w:rPr>
      </w:pPr>
      <w:r w:rsidRPr="00C903B8">
        <w:rPr>
          <w:rFonts w:ascii="Arial" w:hAnsi="Arial" w:cs="Arial"/>
          <w:color w:val="000000" w:themeColor="text1"/>
          <w:kern w:val="0"/>
        </w:rPr>
        <w:t xml:space="preserve">Link to Welsh Government supporting guidance: </w:t>
      </w:r>
      <w:r w:rsidR="00374CBB" w:rsidRPr="00C903B8">
        <w:rPr>
          <w:rFonts w:ascii="Arial" w:hAnsi="Arial" w:cs="Arial"/>
          <w:color w:val="000000" w:themeColor="text1"/>
          <w:kern w:val="0"/>
        </w:rPr>
        <w:fldChar w:fldCharType="begin"/>
      </w:r>
      <w:r w:rsidR="00374CBB" w:rsidRPr="00C903B8">
        <w:rPr>
          <w:rFonts w:ascii="Arial" w:hAnsi="Arial" w:cs="Arial"/>
          <w:color w:val="000000" w:themeColor="text1"/>
          <w:kern w:val="0"/>
        </w:rPr>
        <w:instrText>HYPERLINK "https://hwb.gov.wales/api/storage/a232555c-bb3f-472c-94c8-d5b125441454/Assessing%20learner%20progress.pdf?preview=true"</w:instrText>
      </w:r>
      <w:r w:rsidR="00374CBB" w:rsidRPr="00C903B8">
        <w:rPr>
          <w:rFonts w:ascii="Arial" w:hAnsi="Arial" w:cs="Arial"/>
          <w:color w:val="000000" w:themeColor="text1"/>
          <w:kern w:val="0"/>
        </w:rPr>
      </w:r>
      <w:r w:rsidR="00374CBB" w:rsidRPr="00C903B8">
        <w:rPr>
          <w:rFonts w:ascii="Arial" w:hAnsi="Arial" w:cs="Arial"/>
          <w:color w:val="000000" w:themeColor="text1"/>
          <w:kern w:val="0"/>
        </w:rPr>
        <w:fldChar w:fldCharType="separate"/>
      </w:r>
      <w:r w:rsidRPr="00C903B8">
        <w:rPr>
          <w:rStyle w:val="Hyperlink"/>
          <w:rFonts w:ascii="Arial" w:hAnsi="Arial" w:cs="Arial"/>
          <w:color w:val="000000" w:themeColor="text1"/>
          <w:kern w:val="0"/>
        </w:rPr>
        <w:t>Assessing learner progress.pdf</w:t>
      </w:r>
    </w:p>
    <w:p w14:paraId="016193F8" w14:textId="5CB20922" w:rsidR="001156D1" w:rsidRPr="00C903B8" w:rsidRDefault="001156D1" w:rsidP="00353CDC">
      <w:pPr>
        <w:jc w:val="both"/>
        <w:rPr>
          <w:rFonts w:ascii="Arial" w:hAnsi="Arial" w:cs="Arial"/>
          <w:color w:val="000000" w:themeColor="text1"/>
          <w:kern w:val="0"/>
        </w:rPr>
      </w:pPr>
      <w:r w:rsidRPr="00C903B8">
        <w:rPr>
          <w:rStyle w:val="Hyperlink"/>
          <w:rFonts w:ascii="Arial" w:hAnsi="Arial" w:cs="Arial"/>
          <w:color w:val="000000" w:themeColor="text1"/>
          <w:kern w:val="0"/>
        </w:rPr>
        <w:t>(</w:t>
      </w:r>
      <w:proofErr w:type="spellStart"/>
      <w:proofErr w:type="gramStart"/>
      <w:r w:rsidRPr="00C903B8">
        <w:rPr>
          <w:rStyle w:val="Hyperlink"/>
          <w:rFonts w:ascii="Arial" w:hAnsi="Arial" w:cs="Arial"/>
          <w:color w:val="000000" w:themeColor="text1"/>
          <w:kern w:val="0"/>
        </w:rPr>
        <w:t>gov.wales</w:t>
      </w:r>
      <w:proofErr w:type="spellEnd"/>
      <w:proofErr w:type="gramEnd"/>
      <w:r w:rsidRPr="00C903B8">
        <w:rPr>
          <w:rStyle w:val="Hyperlink"/>
          <w:rFonts w:ascii="Arial" w:hAnsi="Arial" w:cs="Arial"/>
          <w:color w:val="000000" w:themeColor="text1"/>
          <w:kern w:val="0"/>
        </w:rPr>
        <w:t>)</w:t>
      </w:r>
      <w:r w:rsidR="00374CBB" w:rsidRPr="00C903B8">
        <w:rPr>
          <w:rFonts w:ascii="Arial" w:hAnsi="Arial" w:cs="Arial"/>
          <w:color w:val="000000" w:themeColor="text1"/>
          <w:kern w:val="0"/>
        </w:rPr>
        <w:fldChar w:fldCharType="end"/>
      </w:r>
    </w:p>
    <w:p w14:paraId="5A87A052" w14:textId="77777777" w:rsidR="001156D1" w:rsidRPr="00C903B8" w:rsidRDefault="001156D1" w:rsidP="00353CDC">
      <w:pPr>
        <w:jc w:val="both"/>
        <w:rPr>
          <w:rFonts w:ascii="Arial" w:hAnsi="Arial" w:cs="Arial"/>
          <w:color w:val="14847C"/>
          <w:kern w:val="0"/>
        </w:rPr>
      </w:pPr>
    </w:p>
    <w:p w14:paraId="447704C3" w14:textId="29701207" w:rsidR="001156D1" w:rsidRPr="00C903B8" w:rsidRDefault="001156D1" w:rsidP="00353CDC">
      <w:pPr>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The role of different participants in our assessment process:</w:t>
      </w:r>
    </w:p>
    <w:p w14:paraId="47B6255A" w14:textId="77777777" w:rsidR="00353CDC" w:rsidRPr="00C903B8" w:rsidRDefault="00353CDC" w:rsidP="00353CDC">
      <w:pPr>
        <w:jc w:val="both"/>
        <w:rPr>
          <w:rFonts w:ascii="Arial" w:hAnsi="Arial" w:cs="Arial"/>
          <w:b/>
          <w:bCs/>
          <w:color w:val="000000" w:themeColor="text1"/>
          <w:kern w:val="0"/>
          <w:u w:val="single"/>
        </w:rPr>
      </w:pPr>
    </w:p>
    <w:p w14:paraId="5E6AE593"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Leaders</w:t>
      </w:r>
    </w:p>
    <w:p w14:paraId="3D7493D5"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p>
    <w:p w14:paraId="45F6336F"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Leaders at our school will establish a strong learning culture that supports and</w:t>
      </w:r>
    </w:p>
    <w:p w14:paraId="11200CE8"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challenges our practitioners to enable them to make appropriate progress. This is</w:t>
      </w:r>
    </w:p>
    <w:p w14:paraId="2F3323B6" w14:textId="159BE31F" w:rsidR="001156D1" w:rsidRPr="00C903B8" w:rsidRDefault="001156D1" w:rsidP="00353CDC">
      <w:pPr>
        <w:jc w:val="both"/>
        <w:rPr>
          <w:rFonts w:ascii="Arial" w:hAnsi="Arial" w:cs="Arial"/>
          <w:color w:val="000000"/>
          <w:kern w:val="0"/>
        </w:rPr>
      </w:pPr>
      <w:r w:rsidRPr="00C903B8">
        <w:rPr>
          <w:rFonts w:ascii="Arial" w:hAnsi="Arial" w:cs="Arial"/>
          <w:color w:val="000000"/>
          <w:kern w:val="0"/>
        </w:rPr>
        <w:t>achieved by:</w:t>
      </w:r>
    </w:p>
    <w:p w14:paraId="7DC69FBE" w14:textId="77777777" w:rsidR="001156D1" w:rsidRPr="00C903B8" w:rsidRDefault="001156D1" w:rsidP="00353CDC">
      <w:pPr>
        <w:jc w:val="both"/>
        <w:rPr>
          <w:rFonts w:ascii="Arial" w:hAnsi="Arial" w:cs="Arial"/>
          <w:color w:val="000000"/>
          <w:kern w:val="0"/>
        </w:rPr>
      </w:pPr>
    </w:p>
    <w:p w14:paraId="7AFE0668" w14:textId="1C54E126"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creating a clear vision for curriculum that supports our learners’ realisation of</w:t>
      </w:r>
      <w:r w:rsidR="00353CDC" w:rsidRPr="00C903B8">
        <w:rPr>
          <w:rFonts w:ascii="Arial" w:hAnsi="Arial" w:cs="Arial"/>
          <w:color w:val="000000"/>
          <w:kern w:val="0"/>
        </w:rPr>
        <w:t xml:space="preserve"> </w:t>
      </w:r>
      <w:r w:rsidRPr="00C903B8">
        <w:rPr>
          <w:rFonts w:ascii="Arial" w:hAnsi="Arial" w:cs="Arial"/>
          <w:color w:val="000000"/>
          <w:kern w:val="0"/>
        </w:rPr>
        <w:t xml:space="preserve">the four purposes and supports individual learner </w:t>
      </w:r>
      <w:proofErr w:type="gramStart"/>
      <w:r w:rsidRPr="00C903B8">
        <w:rPr>
          <w:rFonts w:ascii="Arial" w:hAnsi="Arial" w:cs="Arial"/>
          <w:color w:val="000000"/>
          <w:kern w:val="0"/>
        </w:rPr>
        <w:t>progression;</w:t>
      </w:r>
      <w:proofErr w:type="gramEnd"/>
    </w:p>
    <w:p w14:paraId="47403B8E" w14:textId="76B930F8"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creating an environment that develops the necessary knowledge and skills to</w:t>
      </w:r>
      <w:r w:rsidR="00353CDC" w:rsidRPr="00C903B8">
        <w:rPr>
          <w:rFonts w:ascii="Arial" w:hAnsi="Arial" w:cs="Arial"/>
          <w:color w:val="000000"/>
          <w:kern w:val="0"/>
        </w:rPr>
        <w:t xml:space="preserve"> </w:t>
      </w:r>
      <w:r w:rsidRPr="00C903B8">
        <w:rPr>
          <w:rFonts w:ascii="Arial" w:hAnsi="Arial" w:cs="Arial"/>
          <w:color w:val="000000"/>
          <w:kern w:val="0"/>
        </w:rPr>
        <w:t xml:space="preserve">promote learner </w:t>
      </w:r>
      <w:proofErr w:type="gramStart"/>
      <w:r w:rsidRPr="00C903B8">
        <w:rPr>
          <w:rFonts w:ascii="Arial" w:hAnsi="Arial" w:cs="Arial"/>
          <w:color w:val="000000"/>
          <w:kern w:val="0"/>
        </w:rPr>
        <w:t>wellbeing;</w:t>
      </w:r>
      <w:proofErr w:type="gramEnd"/>
    </w:p>
    <w:p w14:paraId="6886415B" w14:textId="3A39C81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creating an environment based on mutual trust and respect, rather than one</w:t>
      </w:r>
      <w:r w:rsidR="00353CDC" w:rsidRPr="00C903B8">
        <w:rPr>
          <w:rFonts w:ascii="Arial" w:hAnsi="Arial" w:cs="Arial"/>
          <w:color w:val="000000"/>
          <w:kern w:val="0"/>
        </w:rPr>
        <w:t xml:space="preserve"> </w:t>
      </w:r>
      <w:r w:rsidRPr="00C903B8">
        <w:rPr>
          <w:rFonts w:ascii="Arial" w:hAnsi="Arial" w:cs="Arial"/>
          <w:color w:val="000000"/>
          <w:kern w:val="0"/>
        </w:rPr>
        <w:t>focused</w:t>
      </w:r>
      <w:r w:rsidR="00353CDC" w:rsidRPr="00C903B8">
        <w:rPr>
          <w:rFonts w:ascii="Arial" w:hAnsi="Arial" w:cs="Arial"/>
          <w:color w:val="000000"/>
          <w:kern w:val="0"/>
        </w:rPr>
        <w:t xml:space="preserve"> </w:t>
      </w:r>
      <w:r w:rsidRPr="00C903B8">
        <w:rPr>
          <w:rFonts w:ascii="Arial" w:hAnsi="Arial" w:cs="Arial"/>
          <w:color w:val="000000"/>
          <w:kern w:val="0"/>
        </w:rPr>
        <w:t xml:space="preserve">on compliance and </w:t>
      </w:r>
      <w:proofErr w:type="gramStart"/>
      <w:r w:rsidRPr="00C903B8">
        <w:rPr>
          <w:rFonts w:ascii="Arial" w:hAnsi="Arial" w:cs="Arial"/>
          <w:color w:val="000000"/>
          <w:kern w:val="0"/>
        </w:rPr>
        <w:t>reporting;</w:t>
      </w:r>
      <w:proofErr w:type="gramEnd"/>
    </w:p>
    <w:p w14:paraId="12B8C5EB" w14:textId="736AB28A"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enabling our practitioners to develop the knowledge and skills necessary to</w:t>
      </w:r>
      <w:r w:rsidR="00353CDC" w:rsidRPr="00C903B8">
        <w:rPr>
          <w:rFonts w:ascii="Arial" w:hAnsi="Arial" w:cs="Arial"/>
          <w:color w:val="000000"/>
          <w:kern w:val="0"/>
        </w:rPr>
        <w:t xml:space="preserve"> </w:t>
      </w:r>
      <w:r w:rsidRPr="00C903B8">
        <w:rPr>
          <w:rFonts w:ascii="Arial" w:hAnsi="Arial" w:cs="Arial"/>
          <w:color w:val="000000"/>
          <w:kern w:val="0"/>
        </w:rPr>
        <w:t xml:space="preserve">carry out their role in assessment </w:t>
      </w:r>
      <w:proofErr w:type="gramStart"/>
      <w:r w:rsidRPr="00C903B8">
        <w:rPr>
          <w:rFonts w:ascii="Arial" w:hAnsi="Arial" w:cs="Arial"/>
          <w:color w:val="000000"/>
          <w:kern w:val="0"/>
        </w:rPr>
        <w:t>effectively;</w:t>
      </w:r>
      <w:proofErr w:type="gramEnd"/>
    </w:p>
    <w:p w14:paraId="72D26307" w14:textId="2BCCC640"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ensuring the design, adoption, review and revision of our curriculum that</w:t>
      </w:r>
      <w:r w:rsidR="00353CDC" w:rsidRPr="00C903B8">
        <w:rPr>
          <w:rFonts w:ascii="Arial" w:hAnsi="Arial" w:cs="Arial"/>
          <w:color w:val="000000"/>
          <w:kern w:val="0"/>
        </w:rPr>
        <w:t xml:space="preserve"> </w:t>
      </w:r>
      <w:r w:rsidRPr="00C903B8">
        <w:rPr>
          <w:rFonts w:ascii="Arial" w:hAnsi="Arial" w:cs="Arial"/>
          <w:color w:val="000000"/>
          <w:kern w:val="0"/>
        </w:rPr>
        <w:t>affords opportunities for our practitioners to plan purposeful learning that</w:t>
      </w:r>
      <w:r w:rsidR="00353CDC" w:rsidRPr="00C903B8">
        <w:rPr>
          <w:rFonts w:ascii="Arial" w:hAnsi="Arial" w:cs="Arial"/>
          <w:color w:val="000000"/>
          <w:kern w:val="0"/>
        </w:rPr>
        <w:t xml:space="preserve"> </w:t>
      </w:r>
      <w:r w:rsidRPr="00C903B8">
        <w:rPr>
          <w:rFonts w:ascii="Arial" w:hAnsi="Arial" w:cs="Arial"/>
          <w:color w:val="000000"/>
          <w:kern w:val="0"/>
        </w:rPr>
        <w:t xml:space="preserve">addresses the needs of each of our </w:t>
      </w:r>
      <w:proofErr w:type="gramStart"/>
      <w:r w:rsidRPr="00C903B8">
        <w:rPr>
          <w:rFonts w:ascii="Arial" w:hAnsi="Arial" w:cs="Arial"/>
          <w:color w:val="000000"/>
          <w:kern w:val="0"/>
        </w:rPr>
        <w:t>learners;</w:t>
      </w:r>
      <w:proofErr w:type="gramEnd"/>
    </w:p>
    <w:p w14:paraId="5816D8D0" w14:textId="0D94478D"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developing and embedding processes and structures that enable our</w:t>
      </w:r>
      <w:r w:rsidR="00353CDC" w:rsidRPr="00C903B8">
        <w:rPr>
          <w:rFonts w:ascii="Arial" w:hAnsi="Arial" w:cs="Arial"/>
          <w:color w:val="000000"/>
          <w:kern w:val="0"/>
        </w:rPr>
        <w:t xml:space="preserve"> </w:t>
      </w:r>
      <w:r w:rsidRPr="00C903B8">
        <w:rPr>
          <w:rFonts w:ascii="Arial" w:hAnsi="Arial" w:cs="Arial"/>
          <w:color w:val="000000"/>
          <w:kern w:val="0"/>
        </w:rPr>
        <w:t>practitioners to</w:t>
      </w:r>
      <w:r w:rsidR="00353CDC" w:rsidRPr="00C903B8">
        <w:rPr>
          <w:rFonts w:ascii="Arial" w:hAnsi="Arial" w:cs="Arial"/>
          <w:color w:val="000000"/>
          <w:kern w:val="0"/>
        </w:rPr>
        <w:t xml:space="preserve"> </w:t>
      </w:r>
      <w:r w:rsidRPr="00C903B8">
        <w:rPr>
          <w:rFonts w:ascii="Arial" w:hAnsi="Arial" w:cs="Arial"/>
          <w:color w:val="000000"/>
          <w:kern w:val="0"/>
        </w:rPr>
        <w:t xml:space="preserve">develop a shared understanding of </w:t>
      </w:r>
      <w:proofErr w:type="gramStart"/>
      <w:r w:rsidRPr="00C903B8">
        <w:rPr>
          <w:rFonts w:ascii="Arial" w:hAnsi="Arial" w:cs="Arial"/>
          <w:color w:val="000000"/>
          <w:kern w:val="0"/>
        </w:rPr>
        <w:t>progression;</w:t>
      </w:r>
      <w:proofErr w:type="gramEnd"/>
    </w:p>
    <w:p w14:paraId="5AF208F8" w14:textId="0EA92FD6"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ensuring there is a clear picture of learner progression within our school that</w:t>
      </w:r>
      <w:r w:rsidR="00353CDC" w:rsidRPr="00C903B8">
        <w:rPr>
          <w:rFonts w:ascii="Arial" w:hAnsi="Arial" w:cs="Arial"/>
          <w:color w:val="000000"/>
          <w:kern w:val="0"/>
        </w:rPr>
        <w:t xml:space="preserve"> </w:t>
      </w:r>
      <w:r w:rsidRPr="00C903B8">
        <w:rPr>
          <w:rFonts w:ascii="Arial" w:hAnsi="Arial" w:cs="Arial"/>
          <w:color w:val="000000"/>
          <w:kern w:val="0"/>
        </w:rPr>
        <w:t>is understood by all our practitioners, a process that embeds regular ongoing</w:t>
      </w:r>
      <w:r w:rsidR="00353CDC" w:rsidRPr="00C903B8">
        <w:rPr>
          <w:rFonts w:ascii="Arial" w:hAnsi="Arial" w:cs="Arial"/>
          <w:color w:val="000000"/>
          <w:kern w:val="0"/>
        </w:rPr>
        <w:t xml:space="preserve"> </w:t>
      </w:r>
      <w:r w:rsidRPr="00C903B8">
        <w:rPr>
          <w:rFonts w:ascii="Arial" w:hAnsi="Arial" w:cs="Arial"/>
          <w:color w:val="000000"/>
          <w:kern w:val="0"/>
        </w:rPr>
        <w:lastRenderedPageBreak/>
        <w:t>professional dialogue on progression into our systems to support self-</w:t>
      </w:r>
      <w:r w:rsidR="00353CDC" w:rsidRPr="00C903B8">
        <w:rPr>
          <w:rFonts w:ascii="Arial" w:hAnsi="Arial" w:cs="Arial"/>
          <w:color w:val="000000"/>
          <w:kern w:val="0"/>
        </w:rPr>
        <w:t xml:space="preserve"> </w:t>
      </w:r>
      <w:r w:rsidRPr="00C903B8">
        <w:rPr>
          <w:rFonts w:ascii="Arial" w:hAnsi="Arial" w:cs="Arial"/>
          <w:color w:val="000000"/>
          <w:kern w:val="0"/>
        </w:rPr>
        <w:t xml:space="preserve">reflection and inform </w:t>
      </w:r>
      <w:proofErr w:type="gramStart"/>
      <w:r w:rsidRPr="00C903B8">
        <w:rPr>
          <w:rFonts w:ascii="Arial" w:hAnsi="Arial" w:cs="Arial"/>
          <w:color w:val="000000"/>
          <w:kern w:val="0"/>
        </w:rPr>
        <w:t>improvement;</w:t>
      </w:r>
      <w:proofErr w:type="gramEnd"/>
    </w:p>
    <w:p w14:paraId="7E5DB521" w14:textId="6637B4A8"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ensuring there is a clear understanding of learner progression across our</w:t>
      </w:r>
      <w:r w:rsidR="00353CDC" w:rsidRPr="00C903B8">
        <w:rPr>
          <w:rFonts w:ascii="Arial" w:hAnsi="Arial" w:cs="Arial"/>
          <w:color w:val="000000"/>
          <w:kern w:val="0"/>
        </w:rPr>
        <w:t xml:space="preserve"> </w:t>
      </w:r>
      <w:r w:rsidRPr="00C903B8">
        <w:rPr>
          <w:rFonts w:ascii="Arial" w:hAnsi="Arial" w:cs="Arial"/>
          <w:color w:val="000000"/>
          <w:kern w:val="0"/>
        </w:rPr>
        <w:t>cluster of schools that feeds into discussions on learner progression within</w:t>
      </w:r>
      <w:r w:rsidR="00353CDC" w:rsidRPr="00C903B8">
        <w:rPr>
          <w:rFonts w:ascii="Arial" w:hAnsi="Arial" w:cs="Arial"/>
          <w:color w:val="000000"/>
          <w:kern w:val="0"/>
        </w:rPr>
        <w:t xml:space="preserve"> </w:t>
      </w:r>
      <w:r w:rsidRPr="00C903B8">
        <w:rPr>
          <w:rFonts w:ascii="Arial" w:hAnsi="Arial" w:cs="Arial"/>
          <w:color w:val="000000"/>
          <w:kern w:val="0"/>
        </w:rPr>
        <w:t>each school or setting</w:t>
      </w:r>
    </w:p>
    <w:p w14:paraId="0BF2ADF7" w14:textId="4B4BF5A1"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considering how additional challenge and support for our learners can be best</w:t>
      </w:r>
      <w:r w:rsidR="00353CDC" w:rsidRPr="00C903B8">
        <w:rPr>
          <w:rFonts w:ascii="Arial" w:hAnsi="Arial" w:cs="Arial"/>
          <w:color w:val="000000"/>
          <w:kern w:val="0"/>
        </w:rPr>
        <w:t xml:space="preserve"> </w:t>
      </w:r>
      <w:r w:rsidRPr="00C903B8">
        <w:rPr>
          <w:rFonts w:ascii="Arial" w:hAnsi="Arial" w:cs="Arial"/>
          <w:color w:val="000000"/>
          <w:kern w:val="0"/>
        </w:rPr>
        <w:t>provided, including working with other partners</w:t>
      </w:r>
    </w:p>
    <w:p w14:paraId="7BB3915F" w14:textId="0345F158"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encouraging engagement between all participants in the learning and</w:t>
      </w:r>
      <w:r w:rsidR="00353CDC" w:rsidRPr="00C903B8">
        <w:rPr>
          <w:rFonts w:ascii="Arial" w:hAnsi="Arial" w:cs="Arial"/>
          <w:color w:val="000000"/>
          <w:kern w:val="0"/>
        </w:rPr>
        <w:t xml:space="preserve"> </w:t>
      </w:r>
      <w:r w:rsidRPr="00C903B8">
        <w:rPr>
          <w:rFonts w:ascii="Arial" w:hAnsi="Arial" w:cs="Arial"/>
          <w:color w:val="000000"/>
          <w:kern w:val="0"/>
        </w:rPr>
        <w:t>teaching</w:t>
      </w:r>
      <w:r w:rsidR="00353CDC" w:rsidRPr="00C903B8">
        <w:rPr>
          <w:rFonts w:ascii="Arial" w:hAnsi="Arial" w:cs="Arial"/>
          <w:color w:val="000000"/>
          <w:kern w:val="0"/>
        </w:rPr>
        <w:t xml:space="preserve"> </w:t>
      </w:r>
      <w:r w:rsidRPr="00C903B8">
        <w:rPr>
          <w:rFonts w:ascii="Arial" w:hAnsi="Arial" w:cs="Arial"/>
          <w:color w:val="000000"/>
          <w:kern w:val="0"/>
        </w:rPr>
        <w:t xml:space="preserve">process </w:t>
      </w:r>
      <w:proofErr w:type="gramStart"/>
      <w:r w:rsidRPr="00C903B8">
        <w:rPr>
          <w:rFonts w:ascii="Arial" w:hAnsi="Arial" w:cs="Arial"/>
          <w:color w:val="000000"/>
          <w:kern w:val="0"/>
        </w:rPr>
        <w:t>in order to</w:t>
      </w:r>
      <w:proofErr w:type="gramEnd"/>
      <w:r w:rsidRPr="00C903B8">
        <w:rPr>
          <w:rFonts w:ascii="Arial" w:hAnsi="Arial" w:cs="Arial"/>
          <w:color w:val="000000"/>
          <w:kern w:val="0"/>
        </w:rPr>
        <w:t xml:space="preserve"> develop effective partnerships</w:t>
      </w:r>
    </w:p>
    <w:p w14:paraId="1347EED8" w14:textId="68B904B8"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ensuring that the statutory requirements have been met and that due regard</w:t>
      </w:r>
      <w:r w:rsidR="00353CDC" w:rsidRPr="00C903B8">
        <w:rPr>
          <w:rFonts w:ascii="Arial" w:hAnsi="Arial" w:cs="Arial"/>
          <w:color w:val="000000"/>
          <w:kern w:val="0"/>
        </w:rPr>
        <w:t xml:space="preserve"> </w:t>
      </w:r>
      <w:r w:rsidRPr="00C903B8">
        <w:rPr>
          <w:rFonts w:ascii="Arial" w:hAnsi="Arial" w:cs="Arial"/>
          <w:color w:val="000000"/>
          <w:kern w:val="0"/>
        </w:rPr>
        <w:t>has been paid to this guidance for assessment, and that practitioners are</w:t>
      </w:r>
      <w:r w:rsidR="00353CDC" w:rsidRPr="00C903B8">
        <w:rPr>
          <w:rFonts w:ascii="Arial" w:hAnsi="Arial" w:cs="Arial"/>
          <w:color w:val="000000"/>
          <w:kern w:val="0"/>
        </w:rPr>
        <w:t xml:space="preserve"> </w:t>
      </w:r>
      <w:r w:rsidRPr="00C903B8">
        <w:rPr>
          <w:rFonts w:ascii="Arial" w:hAnsi="Arial" w:cs="Arial"/>
          <w:color w:val="000000"/>
          <w:kern w:val="0"/>
        </w:rPr>
        <w:t>taking account</w:t>
      </w:r>
      <w:r w:rsidR="00353CDC" w:rsidRPr="00C903B8">
        <w:rPr>
          <w:rFonts w:ascii="Arial" w:hAnsi="Arial" w:cs="Arial"/>
          <w:color w:val="000000"/>
          <w:kern w:val="0"/>
        </w:rPr>
        <w:t xml:space="preserve"> </w:t>
      </w:r>
      <w:r w:rsidRPr="00C903B8">
        <w:rPr>
          <w:rFonts w:ascii="Arial" w:hAnsi="Arial" w:cs="Arial"/>
          <w:color w:val="000000"/>
          <w:kern w:val="0"/>
        </w:rPr>
        <w:t>of this in planning, learning and teaching and within daily</w:t>
      </w:r>
      <w:r w:rsidR="00353CDC" w:rsidRPr="00C903B8">
        <w:rPr>
          <w:rFonts w:ascii="Arial" w:hAnsi="Arial" w:cs="Arial"/>
          <w:color w:val="000000"/>
          <w:kern w:val="0"/>
        </w:rPr>
        <w:t xml:space="preserve"> </w:t>
      </w:r>
      <w:r w:rsidRPr="00C903B8">
        <w:rPr>
          <w:rFonts w:ascii="Arial" w:hAnsi="Arial" w:cs="Arial"/>
          <w:color w:val="000000"/>
          <w:kern w:val="0"/>
        </w:rPr>
        <w:t>practice.</w:t>
      </w:r>
    </w:p>
    <w:p w14:paraId="5E8B5C6A"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49A27F8D"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Practitioners</w:t>
      </w:r>
    </w:p>
    <w:p w14:paraId="4A4C5AC0"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p>
    <w:p w14:paraId="639C4FCF" w14:textId="2D8FA505"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Practitioners at our school will plan for and provide effective learning experiences</w:t>
      </w:r>
      <w:r w:rsidR="00353CDC" w:rsidRPr="00C903B8">
        <w:rPr>
          <w:rFonts w:ascii="Arial" w:hAnsi="Arial" w:cs="Arial"/>
          <w:color w:val="000000"/>
          <w:kern w:val="0"/>
        </w:rPr>
        <w:t xml:space="preserve"> </w:t>
      </w:r>
      <w:r w:rsidRPr="00C903B8">
        <w:rPr>
          <w:rFonts w:ascii="Arial" w:hAnsi="Arial" w:cs="Arial"/>
          <w:color w:val="000000"/>
          <w:kern w:val="0"/>
        </w:rPr>
        <w:t>that are appropriate to the age and development of our learners. They support and</w:t>
      </w:r>
      <w:r w:rsidR="00353CDC" w:rsidRPr="00C903B8">
        <w:rPr>
          <w:rFonts w:ascii="Arial" w:hAnsi="Arial" w:cs="Arial"/>
          <w:color w:val="000000"/>
          <w:kern w:val="0"/>
        </w:rPr>
        <w:t xml:space="preserve"> </w:t>
      </w:r>
      <w:r w:rsidRPr="00C903B8">
        <w:rPr>
          <w:rFonts w:ascii="Arial" w:hAnsi="Arial" w:cs="Arial"/>
          <w:color w:val="000000"/>
          <w:kern w:val="0"/>
        </w:rPr>
        <w:t>challenge learners effectively to ensure individuals make progress from their own</w:t>
      </w:r>
      <w:r w:rsidR="00353CDC" w:rsidRPr="00C903B8">
        <w:rPr>
          <w:rFonts w:ascii="Arial" w:hAnsi="Arial" w:cs="Arial"/>
          <w:color w:val="000000"/>
          <w:kern w:val="0"/>
        </w:rPr>
        <w:t xml:space="preserve"> </w:t>
      </w:r>
      <w:r w:rsidRPr="00C903B8">
        <w:rPr>
          <w:rFonts w:ascii="Arial" w:hAnsi="Arial" w:cs="Arial"/>
          <w:color w:val="000000"/>
          <w:kern w:val="0"/>
        </w:rPr>
        <w:t>starting points. This is achieved by:</w:t>
      </w:r>
    </w:p>
    <w:p w14:paraId="0E192DC9" w14:textId="5FD9728C"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being clear about the intended learning, and planning engaging learning</w:t>
      </w:r>
      <w:r w:rsidR="00353CDC" w:rsidRPr="00C903B8">
        <w:rPr>
          <w:rFonts w:ascii="Arial" w:hAnsi="Arial" w:cs="Arial"/>
          <w:color w:val="000000"/>
          <w:kern w:val="0"/>
        </w:rPr>
        <w:t xml:space="preserve"> </w:t>
      </w:r>
      <w:r w:rsidRPr="00C903B8">
        <w:rPr>
          <w:rFonts w:ascii="Arial" w:hAnsi="Arial" w:cs="Arial"/>
          <w:color w:val="000000"/>
          <w:kern w:val="0"/>
        </w:rPr>
        <w:t xml:space="preserve">experiences </w:t>
      </w:r>
      <w:proofErr w:type="gramStart"/>
      <w:r w:rsidRPr="00C903B8">
        <w:rPr>
          <w:rFonts w:ascii="Arial" w:hAnsi="Arial" w:cs="Arial"/>
          <w:color w:val="000000"/>
          <w:kern w:val="0"/>
        </w:rPr>
        <w:t>accordingly;</w:t>
      </w:r>
      <w:proofErr w:type="gramEnd"/>
    </w:p>
    <w:p w14:paraId="76FE323C"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 xml:space="preserve">supporting the promotion of learner well-being through assessment </w:t>
      </w:r>
      <w:proofErr w:type="gramStart"/>
      <w:r w:rsidRPr="00C903B8">
        <w:rPr>
          <w:rFonts w:ascii="Arial" w:hAnsi="Arial" w:cs="Arial"/>
          <w:color w:val="000000"/>
          <w:kern w:val="0"/>
        </w:rPr>
        <w:t>practice;</w:t>
      </w:r>
      <w:proofErr w:type="gramEnd"/>
    </w:p>
    <w:p w14:paraId="10DA2D2C"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 xml:space="preserve">sharing intended learning appropriately with </w:t>
      </w:r>
      <w:proofErr w:type="gramStart"/>
      <w:r w:rsidRPr="00C903B8">
        <w:rPr>
          <w:rFonts w:ascii="Arial" w:hAnsi="Arial" w:cs="Arial"/>
          <w:color w:val="000000"/>
          <w:kern w:val="0"/>
        </w:rPr>
        <w:t>learners;</w:t>
      </w:r>
      <w:proofErr w:type="gramEnd"/>
    </w:p>
    <w:p w14:paraId="6043058C" w14:textId="353256AC"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evaluating learning, including through observation, questioning and</w:t>
      </w:r>
      <w:r w:rsidR="00353CDC" w:rsidRPr="00C903B8">
        <w:rPr>
          <w:rFonts w:ascii="Arial" w:hAnsi="Arial" w:cs="Arial"/>
          <w:color w:val="000000"/>
          <w:kern w:val="0"/>
        </w:rPr>
        <w:t xml:space="preserve"> </w:t>
      </w:r>
      <w:proofErr w:type="gramStart"/>
      <w:r w:rsidR="00353CDC" w:rsidRPr="00C903B8">
        <w:rPr>
          <w:rFonts w:ascii="Arial" w:hAnsi="Arial" w:cs="Arial"/>
          <w:color w:val="000000"/>
          <w:kern w:val="0"/>
        </w:rPr>
        <w:t>d</w:t>
      </w:r>
      <w:r w:rsidRPr="00C903B8">
        <w:rPr>
          <w:rFonts w:ascii="Arial" w:hAnsi="Arial" w:cs="Arial"/>
          <w:color w:val="000000"/>
          <w:kern w:val="0"/>
        </w:rPr>
        <w:t>iscussion</w:t>
      </w:r>
      <w:r w:rsidR="00374CBB" w:rsidRPr="00C903B8">
        <w:rPr>
          <w:rFonts w:ascii="Arial" w:hAnsi="Arial" w:cs="Arial"/>
          <w:color w:val="000000"/>
          <w:kern w:val="0"/>
        </w:rPr>
        <w:t>;</w:t>
      </w:r>
      <w:proofErr w:type="gramEnd"/>
    </w:p>
    <w:p w14:paraId="4969F0F8" w14:textId="6CFBC42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using the information gained from ongoing assessment to reflect on their own</w:t>
      </w:r>
      <w:r w:rsidR="00353CDC" w:rsidRPr="00C903B8">
        <w:rPr>
          <w:rFonts w:ascii="Arial" w:hAnsi="Arial" w:cs="Arial"/>
          <w:color w:val="000000"/>
          <w:kern w:val="0"/>
        </w:rPr>
        <w:t xml:space="preserve"> </w:t>
      </w:r>
      <w:r w:rsidRPr="00C903B8">
        <w:rPr>
          <w:rFonts w:ascii="Arial" w:hAnsi="Arial" w:cs="Arial"/>
          <w:color w:val="000000"/>
          <w:kern w:val="0"/>
        </w:rPr>
        <w:t xml:space="preserve">practice to inform next steps in teaching and planning for </w:t>
      </w:r>
      <w:proofErr w:type="gramStart"/>
      <w:r w:rsidRPr="00C903B8">
        <w:rPr>
          <w:rFonts w:ascii="Arial" w:hAnsi="Arial" w:cs="Arial"/>
          <w:color w:val="000000"/>
          <w:kern w:val="0"/>
        </w:rPr>
        <w:t>learning;</w:t>
      </w:r>
      <w:proofErr w:type="gramEnd"/>
    </w:p>
    <w:p w14:paraId="318D87A2" w14:textId="2AE97C43"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providing relevant and focused feedback that actively engages learners,</w:t>
      </w:r>
      <w:r w:rsidR="00353CDC" w:rsidRPr="00C903B8">
        <w:rPr>
          <w:rFonts w:ascii="Arial" w:hAnsi="Arial" w:cs="Arial"/>
          <w:color w:val="000000"/>
          <w:kern w:val="0"/>
        </w:rPr>
        <w:t xml:space="preserve"> </w:t>
      </w:r>
      <w:r w:rsidRPr="00C903B8">
        <w:rPr>
          <w:rFonts w:ascii="Arial" w:hAnsi="Arial" w:cs="Arial"/>
          <w:color w:val="000000"/>
          <w:kern w:val="0"/>
        </w:rPr>
        <w:t>encourages</w:t>
      </w:r>
      <w:r w:rsidR="00353CDC" w:rsidRPr="00C903B8">
        <w:rPr>
          <w:rFonts w:ascii="Arial" w:hAnsi="Arial" w:cs="Arial"/>
          <w:color w:val="000000"/>
          <w:kern w:val="0"/>
        </w:rPr>
        <w:t xml:space="preserve"> </w:t>
      </w:r>
      <w:r w:rsidRPr="00C903B8">
        <w:rPr>
          <w:rFonts w:ascii="Arial" w:hAnsi="Arial" w:cs="Arial"/>
          <w:color w:val="000000"/>
          <w:kern w:val="0"/>
        </w:rPr>
        <w:t>them to take responsibility for their learning, and moves their</w:t>
      </w:r>
      <w:r w:rsidR="00353CDC" w:rsidRPr="00C903B8">
        <w:rPr>
          <w:rFonts w:ascii="Arial" w:hAnsi="Arial" w:cs="Arial"/>
          <w:color w:val="000000"/>
          <w:kern w:val="0"/>
        </w:rPr>
        <w:t xml:space="preserve"> </w:t>
      </w:r>
      <w:r w:rsidRPr="00C903B8">
        <w:rPr>
          <w:rFonts w:ascii="Arial" w:hAnsi="Arial" w:cs="Arial"/>
          <w:color w:val="000000"/>
          <w:kern w:val="0"/>
        </w:rPr>
        <w:t xml:space="preserve">learning </w:t>
      </w:r>
      <w:proofErr w:type="gramStart"/>
      <w:r w:rsidRPr="00C903B8">
        <w:rPr>
          <w:rFonts w:ascii="Arial" w:hAnsi="Arial" w:cs="Arial"/>
          <w:color w:val="000000"/>
          <w:kern w:val="0"/>
        </w:rPr>
        <w:t>forward;</w:t>
      </w:r>
      <w:proofErr w:type="gramEnd"/>
    </w:p>
    <w:p w14:paraId="566B4342" w14:textId="6FDABE9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encouraging learners to reflect on their progress and, where appropriate, to</w:t>
      </w:r>
      <w:r w:rsidR="00353CDC" w:rsidRPr="00C903B8">
        <w:rPr>
          <w:rFonts w:ascii="Arial" w:hAnsi="Arial" w:cs="Arial"/>
          <w:color w:val="000000"/>
          <w:kern w:val="0"/>
        </w:rPr>
        <w:t xml:space="preserve"> </w:t>
      </w:r>
      <w:r w:rsidRPr="00C903B8">
        <w:rPr>
          <w:rFonts w:ascii="Arial" w:hAnsi="Arial" w:cs="Arial"/>
          <w:color w:val="000000"/>
          <w:kern w:val="0"/>
        </w:rPr>
        <w:t>consider</w:t>
      </w:r>
      <w:r w:rsidR="00353CDC" w:rsidRPr="00C903B8">
        <w:rPr>
          <w:rFonts w:ascii="Arial" w:hAnsi="Arial" w:cs="Arial"/>
          <w:color w:val="000000"/>
          <w:kern w:val="0"/>
        </w:rPr>
        <w:t xml:space="preserve"> </w:t>
      </w:r>
      <w:r w:rsidRPr="00C903B8">
        <w:rPr>
          <w:rFonts w:ascii="Arial" w:hAnsi="Arial" w:cs="Arial"/>
          <w:color w:val="000000"/>
          <w:kern w:val="0"/>
        </w:rPr>
        <w:t>how they have developed, what learning processes they have</w:t>
      </w:r>
      <w:r w:rsidR="00353CDC" w:rsidRPr="00C903B8">
        <w:rPr>
          <w:rFonts w:ascii="Arial" w:hAnsi="Arial" w:cs="Arial"/>
          <w:color w:val="000000"/>
          <w:kern w:val="0"/>
        </w:rPr>
        <w:t xml:space="preserve"> </w:t>
      </w:r>
      <w:r w:rsidRPr="00C903B8">
        <w:rPr>
          <w:rFonts w:ascii="Arial" w:hAnsi="Arial" w:cs="Arial"/>
          <w:color w:val="000000"/>
          <w:kern w:val="0"/>
        </w:rPr>
        <w:t xml:space="preserve">undertaken and what they have </w:t>
      </w:r>
      <w:proofErr w:type="gramStart"/>
      <w:r w:rsidRPr="00C903B8">
        <w:rPr>
          <w:rFonts w:ascii="Arial" w:hAnsi="Arial" w:cs="Arial"/>
          <w:color w:val="000000"/>
          <w:kern w:val="0"/>
        </w:rPr>
        <w:t>achieved;</w:t>
      </w:r>
      <w:proofErr w:type="gramEnd"/>
    </w:p>
    <w:p w14:paraId="6C001783"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providing opportunities for learners to engage in assessing their own work and</w:t>
      </w:r>
    </w:p>
    <w:p w14:paraId="50191609" w14:textId="50316722"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that of their peers, and supporting them to develop the relevant skills to do</w:t>
      </w:r>
      <w:r w:rsidR="00353CDC" w:rsidRPr="00C903B8">
        <w:rPr>
          <w:rFonts w:ascii="Arial" w:hAnsi="Arial" w:cs="Arial"/>
          <w:color w:val="000000"/>
          <w:kern w:val="0"/>
        </w:rPr>
        <w:t xml:space="preserve"> </w:t>
      </w:r>
      <w:r w:rsidRPr="00C903B8">
        <w:rPr>
          <w:rFonts w:ascii="Arial" w:hAnsi="Arial" w:cs="Arial"/>
          <w:color w:val="000000"/>
          <w:kern w:val="0"/>
        </w:rPr>
        <w:t xml:space="preserve">this </w:t>
      </w:r>
      <w:proofErr w:type="gramStart"/>
      <w:r w:rsidRPr="00C903B8">
        <w:rPr>
          <w:rFonts w:ascii="Arial" w:hAnsi="Arial" w:cs="Arial"/>
          <w:color w:val="000000"/>
          <w:kern w:val="0"/>
        </w:rPr>
        <w:t>effectively;</w:t>
      </w:r>
      <w:proofErr w:type="gramEnd"/>
    </w:p>
    <w:p w14:paraId="5E03AD9C" w14:textId="62659D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developing learners’ skills in making effective use of a range of feedback to</w:t>
      </w:r>
      <w:r w:rsidR="00353CDC" w:rsidRPr="00C903B8">
        <w:rPr>
          <w:rFonts w:ascii="Arial" w:hAnsi="Arial" w:cs="Arial"/>
          <w:color w:val="000000"/>
          <w:kern w:val="0"/>
        </w:rPr>
        <w:t xml:space="preserve"> </w:t>
      </w:r>
      <w:r w:rsidRPr="00C903B8">
        <w:rPr>
          <w:rFonts w:ascii="Arial" w:hAnsi="Arial" w:cs="Arial"/>
          <w:color w:val="000000"/>
          <w:kern w:val="0"/>
        </w:rPr>
        <w:t xml:space="preserve">move their learning </w:t>
      </w:r>
      <w:proofErr w:type="gramStart"/>
      <w:r w:rsidRPr="00C903B8">
        <w:rPr>
          <w:rFonts w:ascii="Arial" w:hAnsi="Arial" w:cs="Arial"/>
          <w:color w:val="000000"/>
          <w:kern w:val="0"/>
        </w:rPr>
        <w:t>forward;</w:t>
      </w:r>
      <w:proofErr w:type="gramEnd"/>
    </w:p>
    <w:p w14:paraId="7441C615" w14:textId="6D8FB452"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involving parents and carers in learner development and progression, with the</w:t>
      </w:r>
      <w:r w:rsidR="00353CDC" w:rsidRPr="00C903B8">
        <w:rPr>
          <w:rFonts w:ascii="Arial" w:hAnsi="Arial" w:cs="Arial"/>
          <w:color w:val="000000"/>
          <w:kern w:val="0"/>
        </w:rPr>
        <w:t xml:space="preserve"> </w:t>
      </w:r>
      <w:r w:rsidRPr="00C903B8">
        <w:rPr>
          <w:rFonts w:ascii="Arial" w:hAnsi="Arial" w:cs="Arial"/>
          <w:color w:val="000000"/>
          <w:kern w:val="0"/>
        </w:rPr>
        <w:t xml:space="preserve">learner’s involvement in this dialogue increasing over </w:t>
      </w:r>
      <w:proofErr w:type="gramStart"/>
      <w:r w:rsidRPr="00C903B8">
        <w:rPr>
          <w:rFonts w:ascii="Arial" w:hAnsi="Arial" w:cs="Arial"/>
          <w:color w:val="000000"/>
          <w:kern w:val="0"/>
        </w:rPr>
        <w:t>time;</w:t>
      </w:r>
      <w:proofErr w:type="gramEnd"/>
    </w:p>
    <w:p w14:paraId="67ADD4DD" w14:textId="1AB4E045"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engaging in dialogue with leaders and fellow practitioners to ensure we have</w:t>
      </w:r>
      <w:r w:rsidR="00353CDC" w:rsidRPr="00C903B8">
        <w:rPr>
          <w:rFonts w:ascii="Arial" w:hAnsi="Arial" w:cs="Arial"/>
          <w:color w:val="000000"/>
          <w:kern w:val="0"/>
        </w:rPr>
        <w:t xml:space="preserve"> </w:t>
      </w:r>
      <w:r w:rsidRPr="00C903B8">
        <w:rPr>
          <w:rFonts w:ascii="Arial" w:hAnsi="Arial" w:cs="Arial"/>
          <w:color w:val="000000"/>
          <w:kern w:val="0"/>
        </w:rPr>
        <w:t xml:space="preserve">a clear picture of the progress being made within our </w:t>
      </w:r>
      <w:proofErr w:type="gramStart"/>
      <w:r w:rsidRPr="00C903B8">
        <w:rPr>
          <w:rFonts w:ascii="Arial" w:hAnsi="Arial" w:cs="Arial"/>
          <w:color w:val="000000"/>
          <w:kern w:val="0"/>
        </w:rPr>
        <w:t>school;</w:t>
      </w:r>
      <w:proofErr w:type="gramEnd"/>
    </w:p>
    <w:p w14:paraId="396B6894" w14:textId="7FFE410D"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identifying any additional challenge or support learners may require, engaging</w:t>
      </w:r>
      <w:r w:rsidR="00353CDC" w:rsidRPr="00C903B8">
        <w:rPr>
          <w:rFonts w:ascii="Arial" w:hAnsi="Arial" w:cs="Arial"/>
          <w:color w:val="000000"/>
          <w:kern w:val="0"/>
        </w:rPr>
        <w:t xml:space="preserve"> </w:t>
      </w:r>
      <w:r w:rsidRPr="00C903B8">
        <w:rPr>
          <w:rFonts w:ascii="Arial" w:hAnsi="Arial" w:cs="Arial"/>
          <w:color w:val="000000"/>
          <w:kern w:val="0"/>
        </w:rPr>
        <w:t>with external partners where necessary.</w:t>
      </w:r>
    </w:p>
    <w:p w14:paraId="5F396304"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6897C856"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Learners</w:t>
      </w:r>
    </w:p>
    <w:p w14:paraId="53BC40E5"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p>
    <w:p w14:paraId="21ED6B87"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Our learners will participate in and contribute to the learning process in a way that is</w:t>
      </w:r>
    </w:p>
    <w:p w14:paraId="2C42DD2E"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appropriate to their age and stage of development. This will help them develop</w:t>
      </w:r>
    </w:p>
    <w:p w14:paraId="1C2BFDF6"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knowledge, skills and understanding, and to apply them in different contexts. As they</w:t>
      </w:r>
    </w:p>
    <w:p w14:paraId="5EBA8E72"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make progress with increasing independence, our learners will be supported and</w:t>
      </w:r>
    </w:p>
    <w:p w14:paraId="35F7A194"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encouraged to:</w:t>
      </w:r>
    </w:p>
    <w:p w14:paraId="77FE6F66"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lastRenderedPageBreak/>
        <w:t>•</w:t>
      </w:r>
      <w:r w:rsidRPr="00C903B8">
        <w:rPr>
          <w:rFonts w:ascii="Arial" w:hAnsi="Arial" w:cs="Arial"/>
          <w:color w:val="000000"/>
          <w:kern w:val="0"/>
          <w:sz w:val="20"/>
          <w:szCs w:val="20"/>
        </w:rPr>
        <w:t xml:space="preserve"> </w:t>
      </w:r>
      <w:r w:rsidRPr="00C903B8">
        <w:rPr>
          <w:rFonts w:ascii="Arial" w:hAnsi="Arial" w:cs="Arial"/>
          <w:color w:val="000000"/>
          <w:kern w:val="0"/>
        </w:rPr>
        <w:t xml:space="preserve">understand where they are in their learning and where they need to go </w:t>
      </w:r>
      <w:proofErr w:type="gramStart"/>
      <w:r w:rsidRPr="00C903B8">
        <w:rPr>
          <w:rFonts w:ascii="Arial" w:hAnsi="Arial" w:cs="Arial"/>
          <w:color w:val="000000"/>
          <w:kern w:val="0"/>
        </w:rPr>
        <w:t>next;</w:t>
      </w:r>
      <w:proofErr w:type="gramEnd"/>
    </w:p>
    <w:p w14:paraId="77048494"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 xml:space="preserve">develop an understanding of how they will get </w:t>
      </w:r>
      <w:proofErr w:type="gramStart"/>
      <w:r w:rsidRPr="00C903B8">
        <w:rPr>
          <w:rFonts w:ascii="Arial" w:hAnsi="Arial" w:cs="Arial"/>
          <w:color w:val="000000"/>
          <w:kern w:val="0"/>
        </w:rPr>
        <w:t>there;</w:t>
      </w:r>
      <w:proofErr w:type="gramEnd"/>
    </w:p>
    <w:p w14:paraId="70262130" w14:textId="742574A5"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respond actively to feedback on their learning, and develop positive attitudes</w:t>
      </w:r>
      <w:r w:rsidR="00353CDC" w:rsidRPr="00C903B8">
        <w:rPr>
          <w:rFonts w:ascii="Arial" w:hAnsi="Arial" w:cs="Arial"/>
          <w:color w:val="000000"/>
          <w:kern w:val="0"/>
        </w:rPr>
        <w:t xml:space="preserve"> </w:t>
      </w:r>
      <w:r w:rsidRPr="00C903B8">
        <w:rPr>
          <w:rFonts w:ascii="Arial" w:hAnsi="Arial" w:cs="Arial"/>
          <w:color w:val="000000"/>
          <w:kern w:val="0"/>
        </w:rPr>
        <w:t xml:space="preserve">towards receiving, responding to and acting upon feedback in their </w:t>
      </w:r>
      <w:proofErr w:type="gramStart"/>
      <w:r w:rsidRPr="00C903B8">
        <w:rPr>
          <w:rFonts w:ascii="Arial" w:hAnsi="Arial" w:cs="Arial"/>
          <w:color w:val="000000"/>
          <w:kern w:val="0"/>
        </w:rPr>
        <w:t>learning;</w:t>
      </w:r>
      <w:proofErr w:type="gramEnd"/>
    </w:p>
    <w:p w14:paraId="423F5012" w14:textId="76663810"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review their progression in learning and articulate this both individually and</w:t>
      </w:r>
      <w:r w:rsidR="00353CDC" w:rsidRPr="00C903B8">
        <w:rPr>
          <w:rFonts w:ascii="Arial" w:hAnsi="Arial" w:cs="Arial"/>
          <w:color w:val="000000"/>
          <w:kern w:val="0"/>
        </w:rPr>
        <w:t xml:space="preserve"> </w:t>
      </w:r>
      <w:r w:rsidRPr="00C903B8">
        <w:rPr>
          <w:rFonts w:ascii="Arial" w:hAnsi="Arial" w:cs="Arial"/>
          <w:color w:val="000000"/>
          <w:kern w:val="0"/>
        </w:rPr>
        <w:t xml:space="preserve">with </w:t>
      </w:r>
      <w:proofErr w:type="gramStart"/>
      <w:r w:rsidRPr="00C903B8">
        <w:rPr>
          <w:rFonts w:ascii="Arial" w:hAnsi="Arial" w:cs="Arial"/>
          <w:color w:val="000000"/>
          <w:kern w:val="0"/>
        </w:rPr>
        <w:t>others;</w:t>
      </w:r>
      <w:proofErr w:type="gramEnd"/>
    </w:p>
    <w:p w14:paraId="31EFEB29" w14:textId="6DFED5A6"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reflect on their learning journey and develop responsibility for their own</w:t>
      </w:r>
      <w:r w:rsidR="00353CDC" w:rsidRPr="00C903B8">
        <w:rPr>
          <w:rFonts w:ascii="Arial" w:hAnsi="Arial" w:cs="Arial"/>
          <w:color w:val="000000"/>
          <w:kern w:val="0"/>
        </w:rPr>
        <w:t xml:space="preserve"> </w:t>
      </w:r>
      <w:r w:rsidRPr="00C903B8">
        <w:rPr>
          <w:rFonts w:ascii="Arial" w:hAnsi="Arial" w:cs="Arial"/>
          <w:color w:val="000000"/>
          <w:kern w:val="0"/>
        </w:rPr>
        <w:t>learning over time</w:t>
      </w:r>
    </w:p>
    <w:p w14:paraId="6EBC5F33"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5C1D647A"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Parents and carers</w:t>
      </w:r>
    </w:p>
    <w:p w14:paraId="077AEB38"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p>
    <w:p w14:paraId="6EA47B54"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Parents and carers have an important role to play in assessment and we will engage</w:t>
      </w:r>
    </w:p>
    <w:p w14:paraId="371C2BA5"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with them so that they can support their child’s progress in an appropriate way.</w:t>
      </w:r>
    </w:p>
    <w:p w14:paraId="25305D4E" w14:textId="4EC32298" w:rsidR="001156D1" w:rsidRPr="00C903B8" w:rsidRDefault="001156D1" w:rsidP="00353CDC">
      <w:pPr>
        <w:jc w:val="both"/>
        <w:rPr>
          <w:rFonts w:ascii="Arial" w:hAnsi="Arial" w:cs="Arial"/>
          <w:color w:val="000000"/>
          <w:kern w:val="0"/>
        </w:rPr>
      </w:pPr>
      <w:r w:rsidRPr="00C903B8">
        <w:rPr>
          <w:rFonts w:ascii="Arial" w:hAnsi="Arial" w:cs="Arial"/>
          <w:color w:val="000000"/>
          <w:kern w:val="0"/>
        </w:rPr>
        <w:t>We will encourage and enable parents and carers to:</w:t>
      </w:r>
    </w:p>
    <w:p w14:paraId="1A497909" w14:textId="2AD88E01" w:rsidR="001156D1"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w:t>
      </w:r>
      <w:r w:rsidR="001156D1" w:rsidRPr="00C903B8">
        <w:rPr>
          <w:rFonts w:ascii="Arial" w:hAnsi="Arial" w:cs="Arial"/>
          <w:color w:val="000000"/>
          <w:kern w:val="0"/>
        </w:rPr>
        <w:t xml:space="preserve">engage regularly with our school and our practitioners </w:t>
      </w:r>
      <w:proofErr w:type="gramStart"/>
      <w:r w:rsidR="001156D1" w:rsidRPr="00C903B8">
        <w:rPr>
          <w:rFonts w:ascii="Arial" w:hAnsi="Arial" w:cs="Arial"/>
          <w:color w:val="000000"/>
          <w:kern w:val="0"/>
        </w:rPr>
        <w:t>in order to</w:t>
      </w:r>
      <w:proofErr w:type="gramEnd"/>
      <w:r w:rsidR="001156D1" w:rsidRPr="00C903B8">
        <w:rPr>
          <w:rFonts w:ascii="Arial" w:hAnsi="Arial" w:cs="Arial"/>
          <w:color w:val="000000"/>
          <w:kern w:val="0"/>
        </w:rPr>
        <w:t xml:space="preserve"> understand</w:t>
      </w:r>
      <w:r w:rsidRPr="00C903B8">
        <w:rPr>
          <w:rFonts w:ascii="Arial" w:hAnsi="Arial" w:cs="Arial"/>
          <w:color w:val="000000"/>
          <w:kern w:val="0"/>
        </w:rPr>
        <w:t xml:space="preserve"> </w:t>
      </w:r>
      <w:r w:rsidR="001156D1" w:rsidRPr="00C903B8">
        <w:rPr>
          <w:rFonts w:ascii="Arial" w:hAnsi="Arial" w:cs="Arial"/>
          <w:color w:val="000000"/>
          <w:kern w:val="0"/>
        </w:rPr>
        <w:t xml:space="preserve">and support their child’s progression in </w:t>
      </w:r>
      <w:proofErr w:type="gramStart"/>
      <w:r w:rsidR="001156D1" w:rsidRPr="00C903B8">
        <w:rPr>
          <w:rFonts w:ascii="Arial" w:hAnsi="Arial" w:cs="Arial"/>
          <w:color w:val="000000"/>
          <w:kern w:val="0"/>
        </w:rPr>
        <w:t>learning;</w:t>
      </w:r>
      <w:proofErr w:type="gramEnd"/>
    </w:p>
    <w:p w14:paraId="2D5036BA" w14:textId="516394D1"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share relevant knowledge and understanding with us which will support their</w:t>
      </w:r>
      <w:r w:rsidR="00353CDC" w:rsidRPr="00C903B8">
        <w:rPr>
          <w:rFonts w:ascii="Arial" w:hAnsi="Arial" w:cs="Arial"/>
          <w:color w:val="000000"/>
          <w:kern w:val="0"/>
        </w:rPr>
        <w:t xml:space="preserve"> </w:t>
      </w:r>
      <w:r w:rsidRPr="00C903B8">
        <w:rPr>
          <w:rFonts w:ascii="Arial" w:hAnsi="Arial" w:cs="Arial"/>
          <w:color w:val="000000"/>
          <w:kern w:val="0"/>
        </w:rPr>
        <w:t xml:space="preserve">child’s learning and </w:t>
      </w:r>
      <w:proofErr w:type="gramStart"/>
      <w:r w:rsidRPr="00C903B8">
        <w:rPr>
          <w:rFonts w:ascii="Arial" w:hAnsi="Arial" w:cs="Arial"/>
          <w:color w:val="000000"/>
          <w:kern w:val="0"/>
        </w:rPr>
        <w:t>progression;</w:t>
      </w:r>
      <w:proofErr w:type="gramEnd"/>
    </w:p>
    <w:p w14:paraId="0A1636FD" w14:textId="4B550502"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respond actively to information provided about their child’s learning and, in</w:t>
      </w:r>
      <w:r w:rsidR="00353CDC" w:rsidRPr="00C903B8">
        <w:rPr>
          <w:rFonts w:ascii="Arial" w:hAnsi="Arial" w:cs="Arial"/>
          <w:color w:val="000000"/>
          <w:kern w:val="0"/>
        </w:rPr>
        <w:t xml:space="preserve"> </w:t>
      </w:r>
      <w:r w:rsidRPr="00C903B8">
        <w:rPr>
          <w:rFonts w:ascii="Arial" w:hAnsi="Arial" w:cs="Arial"/>
          <w:color w:val="000000"/>
          <w:kern w:val="0"/>
        </w:rPr>
        <w:t>collaboration with us, plan ways of supporting that learning within and outside</w:t>
      </w:r>
      <w:r w:rsidR="00353CDC" w:rsidRPr="00C903B8">
        <w:rPr>
          <w:rFonts w:ascii="Arial" w:hAnsi="Arial" w:cs="Arial"/>
          <w:color w:val="000000"/>
          <w:kern w:val="0"/>
        </w:rPr>
        <w:t xml:space="preserve"> </w:t>
      </w:r>
      <w:r w:rsidRPr="00C903B8">
        <w:rPr>
          <w:rFonts w:ascii="Arial" w:hAnsi="Arial" w:cs="Arial"/>
          <w:color w:val="000000"/>
          <w:kern w:val="0"/>
        </w:rPr>
        <w:t>of school.</w:t>
      </w:r>
    </w:p>
    <w:p w14:paraId="08F0BC7D"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114833F9"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External partners</w:t>
      </w:r>
    </w:p>
    <w:p w14:paraId="388B8D1B"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p>
    <w:p w14:paraId="19FE8371"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We will engage external partners to:</w:t>
      </w:r>
    </w:p>
    <w:p w14:paraId="6995C3EB" w14:textId="65ABDA94"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help our practitioners assess and identify the needs of learners who may</w:t>
      </w:r>
      <w:r w:rsidR="00353CDC" w:rsidRPr="00C903B8">
        <w:rPr>
          <w:rFonts w:ascii="Arial" w:hAnsi="Arial" w:cs="Arial"/>
          <w:color w:val="000000"/>
          <w:kern w:val="0"/>
        </w:rPr>
        <w:t xml:space="preserve"> </w:t>
      </w:r>
      <w:r w:rsidRPr="00C903B8">
        <w:rPr>
          <w:rFonts w:ascii="Arial" w:hAnsi="Arial" w:cs="Arial"/>
          <w:color w:val="000000"/>
          <w:kern w:val="0"/>
        </w:rPr>
        <w:t>require additional support and then help them through the provision of advice</w:t>
      </w:r>
      <w:r w:rsidR="00353CDC" w:rsidRPr="00C903B8">
        <w:rPr>
          <w:rFonts w:ascii="Arial" w:hAnsi="Arial" w:cs="Arial"/>
          <w:color w:val="000000"/>
          <w:kern w:val="0"/>
        </w:rPr>
        <w:t xml:space="preserve"> </w:t>
      </w:r>
      <w:r w:rsidRPr="00C903B8">
        <w:rPr>
          <w:rFonts w:ascii="Arial" w:hAnsi="Arial" w:cs="Arial"/>
          <w:color w:val="000000"/>
          <w:kern w:val="0"/>
        </w:rPr>
        <w:t>and support. This includes specialist educational support and support from</w:t>
      </w:r>
      <w:r w:rsidR="00353CDC" w:rsidRPr="00C903B8">
        <w:rPr>
          <w:rFonts w:ascii="Arial" w:hAnsi="Arial" w:cs="Arial"/>
          <w:color w:val="000000"/>
          <w:kern w:val="0"/>
        </w:rPr>
        <w:t xml:space="preserve"> </w:t>
      </w:r>
      <w:r w:rsidRPr="00C903B8">
        <w:rPr>
          <w:rFonts w:ascii="Arial" w:hAnsi="Arial" w:cs="Arial"/>
          <w:color w:val="000000"/>
          <w:kern w:val="0"/>
        </w:rPr>
        <w:t>other agencies such as health</w:t>
      </w:r>
    </w:p>
    <w:p w14:paraId="14A0BA25" w14:textId="089BC960"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sz w:val="20"/>
          <w:szCs w:val="20"/>
        </w:rPr>
        <w:t>•</w:t>
      </w:r>
      <w:r w:rsidRPr="00C903B8">
        <w:rPr>
          <w:rFonts w:ascii="Arial" w:hAnsi="Arial" w:cs="Arial"/>
          <w:color w:val="000000"/>
          <w:kern w:val="0"/>
          <w:sz w:val="20"/>
          <w:szCs w:val="20"/>
        </w:rPr>
        <w:t xml:space="preserve"> </w:t>
      </w:r>
      <w:r w:rsidRPr="00C903B8">
        <w:rPr>
          <w:rFonts w:ascii="Arial" w:hAnsi="Arial" w:cs="Arial"/>
          <w:color w:val="000000"/>
          <w:kern w:val="0"/>
        </w:rPr>
        <w:t>provide information about learning progression that has taken place for our</w:t>
      </w:r>
      <w:r w:rsidR="00353CDC" w:rsidRPr="00C903B8">
        <w:rPr>
          <w:rFonts w:ascii="Arial" w:hAnsi="Arial" w:cs="Arial"/>
          <w:color w:val="000000"/>
          <w:kern w:val="0"/>
        </w:rPr>
        <w:t xml:space="preserve"> </w:t>
      </w:r>
      <w:r w:rsidRPr="00C903B8">
        <w:rPr>
          <w:rFonts w:ascii="Arial" w:hAnsi="Arial" w:cs="Arial"/>
          <w:color w:val="000000"/>
          <w:kern w:val="0"/>
        </w:rPr>
        <w:t>learners who may spend some of their time in other contexts.</w:t>
      </w:r>
    </w:p>
    <w:p w14:paraId="34C02AD1"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u w:val="single"/>
        </w:rPr>
      </w:pPr>
    </w:p>
    <w:p w14:paraId="7511C7B3"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Supporting each of our learners on an ongoing, day-to-day basis</w:t>
      </w:r>
    </w:p>
    <w:p w14:paraId="6AF0749B"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p>
    <w:p w14:paraId="462708F3"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To support our learners on an individual and ongoing, day-to-day basis, assessment</w:t>
      </w:r>
    </w:p>
    <w:p w14:paraId="2AC73F1F" w14:textId="2B7C99FF"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is embedded into everyday classroom practice in a way that supports and is</w:t>
      </w:r>
      <w:r w:rsidR="00353CDC" w:rsidRPr="00C903B8">
        <w:rPr>
          <w:rFonts w:ascii="Arial" w:hAnsi="Arial" w:cs="Arial"/>
          <w:color w:val="000000"/>
          <w:kern w:val="0"/>
        </w:rPr>
        <w:t xml:space="preserve"> </w:t>
      </w:r>
      <w:r w:rsidRPr="00C903B8">
        <w:rPr>
          <w:rFonts w:ascii="Arial" w:hAnsi="Arial" w:cs="Arial"/>
          <w:color w:val="000000"/>
          <w:kern w:val="0"/>
        </w:rPr>
        <w:t>indistinguishable from learning.</w:t>
      </w:r>
    </w:p>
    <w:p w14:paraId="5B3B940D"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392B1D46" w14:textId="55E9D820"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Our assessment practices will identify each individual learner’s strengths,</w:t>
      </w:r>
      <w:r w:rsidR="00353CDC" w:rsidRPr="00C903B8">
        <w:rPr>
          <w:rFonts w:ascii="Arial" w:hAnsi="Arial" w:cs="Arial"/>
          <w:color w:val="000000"/>
          <w:kern w:val="0"/>
        </w:rPr>
        <w:t xml:space="preserve"> </w:t>
      </w:r>
      <w:r w:rsidRPr="00C903B8">
        <w:rPr>
          <w:rFonts w:ascii="Arial" w:hAnsi="Arial" w:cs="Arial"/>
          <w:color w:val="000000"/>
          <w:kern w:val="0"/>
        </w:rPr>
        <w:t>achievements, areas for improvement and, where relevant, barriers to learning. This</w:t>
      </w:r>
    </w:p>
    <w:p w14:paraId="73AAC73C" w14:textId="7DB98899"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understanding will be used by our practitioners, in discussion with our learners, to</w:t>
      </w:r>
      <w:r w:rsidR="00353CDC" w:rsidRPr="00C903B8">
        <w:rPr>
          <w:rFonts w:ascii="Arial" w:hAnsi="Arial" w:cs="Arial"/>
          <w:color w:val="000000"/>
          <w:kern w:val="0"/>
        </w:rPr>
        <w:t xml:space="preserve"> </w:t>
      </w:r>
      <w:r w:rsidRPr="00C903B8">
        <w:rPr>
          <w:rFonts w:ascii="Arial" w:hAnsi="Arial" w:cs="Arial"/>
          <w:color w:val="000000"/>
          <w:kern w:val="0"/>
        </w:rPr>
        <w:t>ascertain the next steps required to move their learning forward, including any</w:t>
      </w:r>
      <w:r w:rsidR="00353CDC" w:rsidRPr="00C903B8">
        <w:rPr>
          <w:rFonts w:ascii="Arial" w:hAnsi="Arial" w:cs="Arial"/>
          <w:color w:val="000000"/>
          <w:kern w:val="0"/>
        </w:rPr>
        <w:t xml:space="preserve"> </w:t>
      </w:r>
      <w:r w:rsidRPr="00C903B8">
        <w:rPr>
          <w:rFonts w:ascii="Arial" w:hAnsi="Arial" w:cs="Arial"/>
          <w:color w:val="000000"/>
          <w:kern w:val="0"/>
        </w:rPr>
        <w:t>additional challenge and support required.</w:t>
      </w:r>
    </w:p>
    <w:p w14:paraId="76369BF8"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79AA4DDE"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Identifying, capturing and reflecting on each learner’s progress over time</w:t>
      </w:r>
    </w:p>
    <w:p w14:paraId="754BA83F"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116F6A"/>
          <w:kern w:val="0"/>
        </w:rPr>
      </w:pPr>
    </w:p>
    <w:p w14:paraId="3349BC76" w14:textId="693AEDC6" w:rsidR="001156D1" w:rsidRPr="00C903B8" w:rsidRDefault="00C903B8"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The assessment policy can be found on our website outlining the methods school uses to capture pupil progress.</w:t>
      </w:r>
    </w:p>
    <w:p w14:paraId="77538796"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40EBE5A7"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Our practitioners will identify the progress being made by our learners, and record</w:t>
      </w:r>
    </w:p>
    <w:p w14:paraId="34D60093"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lastRenderedPageBreak/>
        <w:t>this, where appropriate, to understand each learner’s journey over different periods</w:t>
      </w:r>
    </w:p>
    <w:p w14:paraId="10E0D721"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of time and in a variety of ways. This includes developing an understanding of how a</w:t>
      </w:r>
    </w:p>
    <w:p w14:paraId="38D05551" w14:textId="55F313E5"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learner has learned, as well as what they have learned and are able to demonstrate.</w:t>
      </w:r>
      <w:r w:rsidR="00353CDC" w:rsidRPr="00C903B8">
        <w:rPr>
          <w:rFonts w:ascii="Arial" w:hAnsi="Arial" w:cs="Arial"/>
          <w:color w:val="000000"/>
          <w:kern w:val="0"/>
        </w:rPr>
        <w:t xml:space="preserve"> </w:t>
      </w:r>
      <w:r w:rsidRPr="00C903B8">
        <w:rPr>
          <w:rFonts w:ascii="Arial" w:hAnsi="Arial" w:cs="Arial"/>
          <w:color w:val="000000"/>
          <w:kern w:val="0"/>
        </w:rPr>
        <w:t>Reflecting on a learner’s progress over time will enable our practitioners to provide</w:t>
      </w:r>
    </w:p>
    <w:p w14:paraId="4C393E9F" w14:textId="0ED8629A"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feedback and plan their future learning, including any interventions, additional</w:t>
      </w:r>
      <w:r w:rsidR="00353CDC" w:rsidRPr="00C903B8">
        <w:rPr>
          <w:rFonts w:ascii="Arial" w:hAnsi="Arial" w:cs="Arial"/>
          <w:color w:val="000000"/>
          <w:kern w:val="0"/>
        </w:rPr>
        <w:t xml:space="preserve"> </w:t>
      </w:r>
      <w:r w:rsidRPr="00C903B8">
        <w:rPr>
          <w:rFonts w:ascii="Arial" w:hAnsi="Arial" w:cs="Arial"/>
          <w:color w:val="000000"/>
          <w:kern w:val="0"/>
        </w:rPr>
        <w:t>support or challenge that may be required. This feedback will include both immediate</w:t>
      </w:r>
      <w:r w:rsidR="00353CDC" w:rsidRPr="00C903B8">
        <w:rPr>
          <w:rFonts w:ascii="Arial" w:hAnsi="Arial" w:cs="Arial"/>
          <w:color w:val="000000"/>
          <w:kern w:val="0"/>
        </w:rPr>
        <w:t xml:space="preserve"> </w:t>
      </w:r>
      <w:r w:rsidRPr="00C903B8">
        <w:rPr>
          <w:rFonts w:ascii="Arial" w:hAnsi="Arial" w:cs="Arial"/>
          <w:color w:val="000000"/>
          <w:kern w:val="0"/>
        </w:rPr>
        <w:t>next steps and longer-term objectives and goals that the learner should work</w:t>
      </w:r>
      <w:r w:rsidR="00353CDC" w:rsidRPr="00C903B8">
        <w:rPr>
          <w:rFonts w:ascii="Arial" w:hAnsi="Arial" w:cs="Arial"/>
          <w:color w:val="000000"/>
          <w:kern w:val="0"/>
        </w:rPr>
        <w:t xml:space="preserve"> </w:t>
      </w:r>
      <w:r w:rsidRPr="00C903B8">
        <w:rPr>
          <w:rFonts w:ascii="Arial" w:hAnsi="Arial" w:cs="Arial"/>
          <w:color w:val="000000"/>
          <w:kern w:val="0"/>
        </w:rPr>
        <w:t>towards to help keep them moving forward in their learning. This information will also</w:t>
      </w:r>
      <w:r w:rsidR="00353CDC" w:rsidRPr="00C903B8">
        <w:rPr>
          <w:rFonts w:ascii="Arial" w:hAnsi="Arial" w:cs="Arial"/>
          <w:color w:val="000000"/>
          <w:kern w:val="0"/>
        </w:rPr>
        <w:t xml:space="preserve"> </w:t>
      </w:r>
      <w:r w:rsidRPr="00C903B8">
        <w:rPr>
          <w:rFonts w:ascii="Arial" w:hAnsi="Arial" w:cs="Arial"/>
          <w:color w:val="000000"/>
          <w:kern w:val="0"/>
        </w:rPr>
        <w:t>be used as a basis for communicating and engaging with our parents and carers.</w:t>
      </w:r>
    </w:p>
    <w:p w14:paraId="4C7E50D5" w14:textId="77777777" w:rsidR="001156D1" w:rsidRPr="00C903B8" w:rsidRDefault="001156D1" w:rsidP="00353CDC">
      <w:pPr>
        <w:jc w:val="both"/>
        <w:rPr>
          <w:rFonts w:ascii="Arial" w:hAnsi="Arial" w:cs="Arial"/>
          <w:color w:val="000000"/>
          <w:kern w:val="0"/>
        </w:rPr>
      </w:pPr>
    </w:p>
    <w:p w14:paraId="4E8C73C3"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7446460D" w14:textId="402A583D"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Style w:val="Hyperlink"/>
          <w:rFonts w:ascii="Arial" w:hAnsi="Arial" w:cs="Arial"/>
          <w:color w:val="000000" w:themeColor="text1"/>
          <w:kern w:val="0"/>
        </w:rPr>
      </w:pPr>
      <w:hyperlink r:id="rId18" w:history="1">
        <w:r w:rsidRPr="00C903B8">
          <w:rPr>
            <w:rStyle w:val="Hyperlink"/>
            <w:rFonts w:ascii="Arial" w:hAnsi="Arial" w:cs="Arial"/>
            <w:color w:val="000000" w:themeColor="text1"/>
            <w:kern w:val="0"/>
          </w:rPr>
          <w:t>Supporting learner progression assessment guidance - Hwb (</w:t>
        </w:r>
        <w:proofErr w:type="spellStart"/>
        <w:proofErr w:type="gramStart"/>
        <w:r w:rsidRPr="00C903B8">
          <w:rPr>
            <w:rStyle w:val="Hyperlink"/>
            <w:rFonts w:ascii="Arial" w:hAnsi="Arial" w:cs="Arial"/>
            <w:color w:val="000000" w:themeColor="text1"/>
            <w:kern w:val="0"/>
          </w:rPr>
          <w:t>gov.wales</w:t>
        </w:r>
        <w:proofErr w:type="spellEnd"/>
        <w:proofErr w:type="gramEnd"/>
        <w:r w:rsidRPr="00C903B8">
          <w:rPr>
            <w:rStyle w:val="Hyperlink"/>
            <w:rFonts w:ascii="Arial" w:hAnsi="Arial" w:cs="Arial"/>
            <w:color w:val="000000" w:themeColor="text1"/>
            <w:kern w:val="0"/>
          </w:rPr>
          <w:t>)</w:t>
        </w:r>
      </w:hyperlink>
    </w:p>
    <w:p w14:paraId="6259F91B"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p>
    <w:p w14:paraId="46FA5A8E" w14:textId="4AC9D33E"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 xml:space="preserve">Understanding group progress </w:t>
      </w:r>
      <w:proofErr w:type="gramStart"/>
      <w:r w:rsidRPr="00C903B8">
        <w:rPr>
          <w:rFonts w:ascii="Arial" w:hAnsi="Arial" w:cs="Arial"/>
          <w:b/>
          <w:bCs/>
          <w:color w:val="000000" w:themeColor="text1"/>
          <w:kern w:val="0"/>
          <w:u w:val="single"/>
        </w:rPr>
        <w:t>in order to</w:t>
      </w:r>
      <w:proofErr w:type="gramEnd"/>
      <w:r w:rsidRPr="00C903B8">
        <w:rPr>
          <w:rFonts w:ascii="Arial" w:hAnsi="Arial" w:cs="Arial"/>
          <w:b/>
          <w:bCs/>
          <w:color w:val="000000" w:themeColor="text1"/>
          <w:kern w:val="0"/>
          <w:u w:val="single"/>
        </w:rPr>
        <w:t xml:space="preserve"> reflect on our practice</w:t>
      </w:r>
      <w:r w:rsidR="00353CDC" w:rsidRPr="00C903B8">
        <w:rPr>
          <w:rFonts w:ascii="Arial" w:hAnsi="Arial" w:cs="Arial"/>
          <w:b/>
          <w:bCs/>
          <w:color w:val="000000" w:themeColor="text1"/>
          <w:kern w:val="0"/>
          <w:u w:val="single"/>
        </w:rPr>
        <w:t xml:space="preserve"> </w:t>
      </w:r>
    </w:p>
    <w:p w14:paraId="5F573C00"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p>
    <w:p w14:paraId="0D70E0C4"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Assessment enables our practitioners and leaders to understand to what extent and</w:t>
      </w:r>
    </w:p>
    <w:p w14:paraId="687548D2" w14:textId="32D5DB08"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in what ways different groups of learners are making appropriate progress. This</w:t>
      </w:r>
      <w:r w:rsidR="00353CDC" w:rsidRPr="00C903B8">
        <w:rPr>
          <w:rFonts w:ascii="Arial" w:hAnsi="Arial" w:cs="Arial"/>
          <w:color w:val="000000"/>
          <w:kern w:val="0"/>
        </w:rPr>
        <w:t xml:space="preserve"> </w:t>
      </w:r>
      <w:r w:rsidRPr="00C903B8">
        <w:rPr>
          <w:rFonts w:ascii="Arial" w:hAnsi="Arial" w:cs="Arial"/>
          <w:color w:val="000000"/>
          <w:kern w:val="0"/>
        </w:rPr>
        <w:t>understanding contributes to our processes of self-evaluation and continuous</w:t>
      </w:r>
      <w:r w:rsidR="00353CDC" w:rsidRPr="00C903B8">
        <w:rPr>
          <w:rFonts w:ascii="Arial" w:hAnsi="Arial" w:cs="Arial"/>
          <w:color w:val="000000"/>
          <w:kern w:val="0"/>
        </w:rPr>
        <w:t xml:space="preserve"> </w:t>
      </w:r>
      <w:r w:rsidRPr="00C903B8">
        <w:rPr>
          <w:rFonts w:ascii="Arial" w:hAnsi="Arial" w:cs="Arial"/>
          <w:color w:val="000000"/>
          <w:kern w:val="0"/>
        </w:rPr>
        <w:t>improvement.</w:t>
      </w:r>
    </w:p>
    <w:p w14:paraId="0090BFB6" w14:textId="77777777" w:rsidR="00374CBB" w:rsidRPr="00C903B8" w:rsidRDefault="00374CBB"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1206F279"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451CB394"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 xml:space="preserve">Understanding group progress </w:t>
      </w:r>
      <w:proofErr w:type="gramStart"/>
      <w:r w:rsidRPr="00C903B8">
        <w:rPr>
          <w:rFonts w:ascii="Arial" w:hAnsi="Arial" w:cs="Arial"/>
          <w:b/>
          <w:bCs/>
          <w:color w:val="000000" w:themeColor="text1"/>
          <w:kern w:val="0"/>
          <w:u w:val="single"/>
        </w:rPr>
        <w:t>in order to</w:t>
      </w:r>
      <w:proofErr w:type="gramEnd"/>
      <w:r w:rsidRPr="00C903B8">
        <w:rPr>
          <w:rFonts w:ascii="Arial" w:hAnsi="Arial" w:cs="Arial"/>
          <w:b/>
          <w:bCs/>
          <w:color w:val="000000" w:themeColor="text1"/>
          <w:kern w:val="0"/>
          <w:u w:val="single"/>
        </w:rPr>
        <w:t xml:space="preserve"> reflect on our practice</w:t>
      </w:r>
    </w:p>
    <w:p w14:paraId="252A4826"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p>
    <w:p w14:paraId="792210D9"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Assessment enables our practitioners and leaders to understand to what extent and</w:t>
      </w:r>
    </w:p>
    <w:p w14:paraId="2AED5E1A"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in what ways different groups of learners are making appropriate progress. This</w:t>
      </w:r>
    </w:p>
    <w:p w14:paraId="6F3FDC4A"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understanding contributes to our processes of self-evaluation and continuous</w:t>
      </w:r>
    </w:p>
    <w:p w14:paraId="1EBCC390" w14:textId="7FF302B5" w:rsidR="001156D1" w:rsidRPr="00C903B8" w:rsidRDefault="001156D1" w:rsidP="00353CDC">
      <w:pPr>
        <w:jc w:val="both"/>
        <w:rPr>
          <w:rFonts w:ascii="Arial" w:hAnsi="Arial" w:cs="Arial"/>
          <w:color w:val="000000"/>
          <w:kern w:val="0"/>
        </w:rPr>
      </w:pPr>
      <w:r w:rsidRPr="00C903B8">
        <w:rPr>
          <w:rFonts w:ascii="Arial" w:hAnsi="Arial" w:cs="Arial"/>
          <w:color w:val="000000"/>
          <w:kern w:val="0"/>
        </w:rPr>
        <w:t>improvement.</w:t>
      </w:r>
    </w:p>
    <w:p w14:paraId="32FCC9E3" w14:textId="77777777" w:rsidR="001156D1" w:rsidRPr="00C903B8" w:rsidRDefault="001156D1" w:rsidP="00353CDC">
      <w:pPr>
        <w:jc w:val="both"/>
        <w:rPr>
          <w:rFonts w:ascii="Arial" w:hAnsi="Arial" w:cs="Arial"/>
          <w:color w:val="000000"/>
          <w:kern w:val="0"/>
        </w:rPr>
      </w:pPr>
    </w:p>
    <w:p w14:paraId="6393B126"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100558E8"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rPr>
      </w:pPr>
      <w:r w:rsidRPr="00C903B8">
        <w:rPr>
          <w:rFonts w:ascii="Arial" w:hAnsi="Arial" w:cs="Arial"/>
          <w:b/>
          <w:bCs/>
          <w:color w:val="000000"/>
          <w:kern w:val="0"/>
        </w:rPr>
        <w:t>CSC resources for assessment and progression can be found in the appendix</w:t>
      </w:r>
    </w:p>
    <w:p w14:paraId="38307F91"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i/>
          <w:iCs/>
          <w:color w:val="000000"/>
          <w:kern w:val="0"/>
        </w:rPr>
      </w:pPr>
      <w:r w:rsidRPr="00C903B8">
        <w:rPr>
          <w:rFonts w:ascii="Arial" w:hAnsi="Arial" w:cs="Arial"/>
          <w:b/>
          <w:bCs/>
          <w:color w:val="000000"/>
          <w:kern w:val="0"/>
        </w:rPr>
        <w:t xml:space="preserve">below </w:t>
      </w:r>
      <w:r w:rsidRPr="00C903B8">
        <w:rPr>
          <w:rFonts w:ascii="Arial" w:hAnsi="Arial" w:cs="Arial"/>
          <w:i/>
          <w:iCs/>
          <w:color w:val="000000"/>
          <w:kern w:val="0"/>
        </w:rPr>
        <w:t>(Appendix 5)</w:t>
      </w:r>
    </w:p>
    <w:p w14:paraId="3AA9DB4C"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i/>
          <w:iCs/>
          <w:color w:val="000000"/>
          <w:kern w:val="0"/>
        </w:rPr>
      </w:pPr>
    </w:p>
    <w:p w14:paraId="379ABBDD"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Communicating with parents and carers</w:t>
      </w:r>
    </w:p>
    <w:p w14:paraId="78B61371"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p>
    <w:p w14:paraId="4625CD20"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When communicating and engaging with parents and carers, we share information</w:t>
      </w:r>
    </w:p>
    <w:p w14:paraId="333B152D"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about:</w:t>
      </w:r>
    </w:p>
    <w:p w14:paraId="7CA81CEF"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the progress their child is making</w:t>
      </w:r>
    </w:p>
    <w:p w14:paraId="586B08DD"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their future progression needs</w:t>
      </w:r>
    </w:p>
    <w:p w14:paraId="1D3FF2DC"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how future progression needs can be supported at home</w:t>
      </w:r>
    </w:p>
    <w:p w14:paraId="39549CF7"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their general well-being in school</w:t>
      </w:r>
    </w:p>
    <w:p w14:paraId="7E168EA9"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We share learner information with parents and carers termly.</w:t>
      </w:r>
    </w:p>
    <w:p w14:paraId="4722B41D"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4E2A2202"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We provide a summary of individual learner information annually.</w:t>
      </w:r>
    </w:p>
    <w:p w14:paraId="43C9E876"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5CFF9B4A" w14:textId="77777777" w:rsidR="001156D1" w:rsidRPr="00C903B8" w:rsidRDefault="001156D1" w:rsidP="00353CDC">
      <w:pPr>
        <w:jc w:val="both"/>
        <w:rPr>
          <w:rFonts w:ascii="Arial" w:hAnsi="Arial" w:cs="Arial"/>
          <w:color w:val="000000"/>
          <w:kern w:val="0"/>
        </w:rPr>
      </w:pPr>
    </w:p>
    <w:p w14:paraId="72DB4A21"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Our learners are provided with opportunities to contribute to the communication</w:t>
      </w:r>
    </w:p>
    <w:p w14:paraId="61B7D7B6"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process with their parents and carers.</w:t>
      </w:r>
    </w:p>
    <w:p w14:paraId="66073089"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27F81A3B"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51E073CF"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Reading and numeracy assessments</w:t>
      </w:r>
    </w:p>
    <w:p w14:paraId="18661DD8"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116F6A"/>
          <w:kern w:val="0"/>
        </w:rPr>
      </w:pPr>
    </w:p>
    <w:p w14:paraId="2AC7BFD1"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Statutory online personalised assessments are part of our wider assessment</w:t>
      </w:r>
    </w:p>
    <w:p w14:paraId="4C1672D1"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arrangements and are designed to help our practitioners and learners understand</w:t>
      </w:r>
    </w:p>
    <w:p w14:paraId="143F971E"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how reading and numeracy skills are developing and what the next steps should be.</w:t>
      </w:r>
    </w:p>
    <w:p w14:paraId="5B557472"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3FB0B056"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2F791B2D"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On-entry assessments</w:t>
      </w:r>
    </w:p>
    <w:p w14:paraId="0966CD33"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116F6A"/>
          <w:kern w:val="0"/>
        </w:rPr>
      </w:pPr>
    </w:p>
    <w:p w14:paraId="0C53313F" w14:textId="0119B9BF"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At any point a learner enters our school, [including when they enter</w:t>
      </w:r>
      <w:r w:rsidR="00353CDC" w:rsidRPr="00C903B8">
        <w:rPr>
          <w:rFonts w:ascii="Arial" w:hAnsi="Arial" w:cs="Arial"/>
          <w:color w:val="000000"/>
          <w:kern w:val="0"/>
        </w:rPr>
        <w:t xml:space="preserve"> </w:t>
      </w:r>
      <w:r w:rsidRPr="00C903B8">
        <w:rPr>
          <w:rFonts w:ascii="Arial" w:hAnsi="Arial" w:cs="Arial"/>
          <w:color w:val="000000"/>
          <w:kern w:val="0"/>
        </w:rPr>
        <w:t>compulsory school-age education], we will assess the capabilities,</w:t>
      </w:r>
      <w:r w:rsidR="00353CDC" w:rsidRPr="00C903B8">
        <w:rPr>
          <w:rFonts w:ascii="Arial" w:hAnsi="Arial" w:cs="Arial"/>
          <w:color w:val="000000"/>
          <w:kern w:val="0"/>
        </w:rPr>
        <w:t xml:space="preserve"> </w:t>
      </w:r>
      <w:r w:rsidRPr="00C903B8">
        <w:rPr>
          <w:rFonts w:ascii="Arial" w:hAnsi="Arial" w:cs="Arial"/>
          <w:color w:val="000000"/>
          <w:kern w:val="0"/>
        </w:rPr>
        <w:t>skills, knowledge and aptitudes of learners against our curriculum to determine the</w:t>
      </w:r>
      <w:r w:rsidR="00353CDC" w:rsidRPr="00C903B8">
        <w:rPr>
          <w:rFonts w:ascii="Arial" w:hAnsi="Arial" w:cs="Arial"/>
          <w:color w:val="000000"/>
          <w:kern w:val="0"/>
        </w:rPr>
        <w:t xml:space="preserve"> </w:t>
      </w:r>
      <w:r w:rsidRPr="00C903B8">
        <w:rPr>
          <w:rFonts w:ascii="Arial" w:hAnsi="Arial" w:cs="Arial"/>
          <w:color w:val="000000"/>
          <w:kern w:val="0"/>
        </w:rPr>
        <w:t>next steps in their progression and the learning and teaching needed to make that</w:t>
      </w:r>
      <w:r w:rsidR="00353CDC" w:rsidRPr="00C903B8">
        <w:rPr>
          <w:rFonts w:ascii="Arial" w:hAnsi="Arial" w:cs="Arial"/>
          <w:color w:val="000000"/>
          <w:kern w:val="0"/>
        </w:rPr>
        <w:t xml:space="preserve"> </w:t>
      </w:r>
      <w:r w:rsidRPr="00C903B8">
        <w:rPr>
          <w:rFonts w:ascii="Arial" w:hAnsi="Arial" w:cs="Arial"/>
          <w:color w:val="000000"/>
          <w:kern w:val="0"/>
        </w:rPr>
        <w:t>progress.</w:t>
      </w:r>
    </w:p>
    <w:p w14:paraId="32EC89E1"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3528E334"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kern w:val="0"/>
        </w:rPr>
      </w:pPr>
    </w:p>
    <w:p w14:paraId="47FD1148"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color w:val="000000"/>
          <w:kern w:val="0"/>
        </w:rPr>
      </w:pPr>
    </w:p>
    <w:p w14:paraId="7EE45C37" w14:textId="7CA10300"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Transition</w:t>
      </w:r>
    </w:p>
    <w:p w14:paraId="0F27B602"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116F6A"/>
          <w:kern w:val="0"/>
        </w:rPr>
      </w:pPr>
    </w:p>
    <w:p w14:paraId="19B29488"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 xml:space="preserve">In accordance with </w:t>
      </w:r>
      <w:r w:rsidRPr="00C903B8">
        <w:rPr>
          <w:rFonts w:ascii="Arial" w:hAnsi="Arial" w:cs="Arial"/>
          <w:color w:val="000000" w:themeColor="text1"/>
          <w:kern w:val="0"/>
        </w:rPr>
        <w:t xml:space="preserve">the 2022 Transition Regulations </w:t>
      </w:r>
      <w:r w:rsidRPr="00C903B8">
        <w:rPr>
          <w:rFonts w:ascii="Arial" w:hAnsi="Arial" w:cs="Arial"/>
          <w:color w:val="000000"/>
          <w:kern w:val="0"/>
        </w:rPr>
        <w:t>our transition plan covers the</w:t>
      </w:r>
    </w:p>
    <w:p w14:paraId="72F8E41E"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following matters:</w:t>
      </w:r>
    </w:p>
    <w:p w14:paraId="2B35BBEC" w14:textId="027CE6D3"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proposals for managing and co-ordinating the transition of learners from</w:t>
      </w:r>
      <w:r w:rsidR="00353CDC" w:rsidRPr="00C903B8">
        <w:rPr>
          <w:rFonts w:ascii="Arial" w:hAnsi="Arial" w:cs="Arial"/>
          <w:color w:val="000000"/>
          <w:kern w:val="0"/>
        </w:rPr>
        <w:t xml:space="preserve"> </w:t>
      </w:r>
      <w:r w:rsidRPr="00C903B8">
        <w:rPr>
          <w:rFonts w:ascii="Arial" w:hAnsi="Arial" w:cs="Arial"/>
          <w:color w:val="000000"/>
          <w:kern w:val="0"/>
        </w:rPr>
        <w:t>feeder primary schools to the secondary school</w:t>
      </w:r>
    </w:p>
    <w:p w14:paraId="4489EA33" w14:textId="5D060978"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proposals for how continuity of learning will be achieved through curriculum</w:t>
      </w:r>
      <w:r w:rsidR="00353CDC" w:rsidRPr="00C903B8">
        <w:rPr>
          <w:rFonts w:ascii="Arial" w:hAnsi="Arial" w:cs="Arial"/>
          <w:color w:val="000000"/>
          <w:kern w:val="0"/>
        </w:rPr>
        <w:t xml:space="preserve"> </w:t>
      </w:r>
      <w:r w:rsidRPr="00C903B8">
        <w:rPr>
          <w:rFonts w:ascii="Arial" w:hAnsi="Arial" w:cs="Arial"/>
          <w:color w:val="000000"/>
          <w:kern w:val="0"/>
        </w:rPr>
        <w:t>design and planning for learning and teaching for learners in Year 6</w:t>
      </w:r>
      <w:r w:rsidR="00353CDC" w:rsidRPr="00C903B8">
        <w:rPr>
          <w:rFonts w:ascii="Arial" w:hAnsi="Arial" w:cs="Arial"/>
          <w:color w:val="000000"/>
          <w:kern w:val="0"/>
        </w:rPr>
        <w:t xml:space="preserve"> </w:t>
      </w:r>
      <w:r w:rsidRPr="00C903B8">
        <w:rPr>
          <w:rFonts w:ascii="Arial" w:hAnsi="Arial" w:cs="Arial"/>
          <w:color w:val="000000"/>
          <w:kern w:val="0"/>
        </w:rPr>
        <w:t>transitioning to Year 7</w:t>
      </w:r>
    </w:p>
    <w:p w14:paraId="31770869" w14:textId="40171190"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proposals for how each individual learner’s progression will be supported as</w:t>
      </w:r>
      <w:r w:rsidR="00353CDC" w:rsidRPr="00C903B8">
        <w:rPr>
          <w:rFonts w:ascii="Arial" w:hAnsi="Arial" w:cs="Arial"/>
          <w:color w:val="000000"/>
          <w:kern w:val="0"/>
        </w:rPr>
        <w:t xml:space="preserve"> </w:t>
      </w:r>
      <w:r w:rsidRPr="00C903B8">
        <w:rPr>
          <w:rFonts w:ascii="Arial" w:hAnsi="Arial" w:cs="Arial"/>
          <w:color w:val="000000"/>
          <w:kern w:val="0"/>
        </w:rPr>
        <w:t>they transition from primary school to secondary school</w:t>
      </w:r>
    </w:p>
    <w:p w14:paraId="06D8EC75" w14:textId="22E5535D"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proposals for how the learning needs and the well-being of each individual</w:t>
      </w:r>
      <w:r w:rsidR="00353CDC" w:rsidRPr="00C903B8">
        <w:rPr>
          <w:rFonts w:ascii="Arial" w:hAnsi="Arial" w:cs="Arial"/>
          <w:color w:val="000000"/>
          <w:kern w:val="0"/>
        </w:rPr>
        <w:t xml:space="preserve"> </w:t>
      </w:r>
      <w:r w:rsidRPr="00C903B8">
        <w:rPr>
          <w:rFonts w:ascii="Arial" w:hAnsi="Arial" w:cs="Arial"/>
          <w:color w:val="000000"/>
          <w:kern w:val="0"/>
        </w:rPr>
        <w:t>learner</w:t>
      </w:r>
      <w:r w:rsidR="00353CDC" w:rsidRPr="00C903B8">
        <w:rPr>
          <w:rFonts w:ascii="Arial" w:hAnsi="Arial" w:cs="Arial"/>
          <w:color w:val="000000"/>
          <w:kern w:val="0"/>
        </w:rPr>
        <w:t xml:space="preserve"> </w:t>
      </w:r>
      <w:r w:rsidRPr="00C903B8">
        <w:rPr>
          <w:rFonts w:ascii="Arial" w:hAnsi="Arial" w:cs="Arial"/>
          <w:color w:val="000000"/>
          <w:kern w:val="0"/>
        </w:rPr>
        <w:t>will be supported as they transition from primary school to secondary</w:t>
      </w:r>
      <w:r w:rsidR="00353CDC" w:rsidRPr="00C903B8">
        <w:rPr>
          <w:rFonts w:ascii="Arial" w:hAnsi="Arial" w:cs="Arial"/>
          <w:color w:val="000000"/>
          <w:kern w:val="0"/>
        </w:rPr>
        <w:t xml:space="preserve"> </w:t>
      </w:r>
      <w:r w:rsidRPr="00C903B8">
        <w:rPr>
          <w:rFonts w:ascii="Arial" w:hAnsi="Arial" w:cs="Arial"/>
          <w:color w:val="000000"/>
          <w:kern w:val="0"/>
        </w:rPr>
        <w:t>school</w:t>
      </w:r>
    </w:p>
    <w:p w14:paraId="0C6ECA81" w14:textId="0C9857FE"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Helvetica" w:hAnsi="Helvetica" w:cs="Helvetica"/>
          <w:color w:val="000000"/>
          <w:kern w:val="0"/>
        </w:rPr>
        <w:t>•</w:t>
      </w:r>
      <w:r w:rsidRPr="00C903B8">
        <w:rPr>
          <w:rFonts w:ascii="Arial" w:hAnsi="Arial" w:cs="Arial"/>
          <w:color w:val="000000"/>
          <w:kern w:val="0"/>
        </w:rPr>
        <w:t xml:space="preserve"> proposals for reviewing and monitoring the impact of the transition plan in</w:t>
      </w:r>
      <w:r w:rsidR="00353CDC" w:rsidRPr="00C903B8">
        <w:rPr>
          <w:rFonts w:ascii="Arial" w:hAnsi="Arial" w:cs="Arial"/>
          <w:color w:val="000000"/>
          <w:kern w:val="0"/>
        </w:rPr>
        <w:t xml:space="preserve"> </w:t>
      </w:r>
      <w:r w:rsidRPr="00C903B8">
        <w:rPr>
          <w:rFonts w:ascii="Arial" w:hAnsi="Arial" w:cs="Arial"/>
          <w:color w:val="000000"/>
          <w:kern w:val="0"/>
        </w:rPr>
        <w:t>respect of how it has helped:</w:t>
      </w:r>
    </w:p>
    <w:p w14:paraId="115B7E7F"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Courier New" w:hAnsi="Courier New" w:cs="Courier New"/>
          <w:color w:val="000000"/>
          <w:kern w:val="0"/>
        </w:rPr>
        <w:t>o</w:t>
      </w:r>
      <w:r w:rsidRPr="00C903B8">
        <w:rPr>
          <w:rFonts w:ascii="Arial" w:hAnsi="Arial" w:cs="Arial"/>
          <w:color w:val="000000"/>
          <w:kern w:val="0"/>
        </w:rPr>
        <w:t xml:space="preserve"> </w:t>
      </w:r>
      <w:proofErr w:type="gramStart"/>
      <w:r w:rsidRPr="00C903B8">
        <w:rPr>
          <w:rFonts w:ascii="Arial" w:hAnsi="Arial" w:cs="Arial"/>
          <w:color w:val="000000"/>
          <w:kern w:val="0"/>
        </w:rPr>
        <w:t>achieve</w:t>
      </w:r>
      <w:proofErr w:type="gramEnd"/>
      <w:r w:rsidRPr="00C903B8">
        <w:rPr>
          <w:rFonts w:ascii="Arial" w:hAnsi="Arial" w:cs="Arial"/>
          <w:color w:val="000000"/>
          <w:kern w:val="0"/>
        </w:rPr>
        <w:t xml:space="preserve"> continuity of learning</w:t>
      </w:r>
    </w:p>
    <w:p w14:paraId="7E109A7C"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Courier New" w:hAnsi="Courier New" w:cs="Courier New"/>
          <w:color w:val="000000"/>
          <w:kern w:val="0"/>
        </w:rPr>
        <w:t>o</w:t>
      </w:r>
      <w:r w:rsidRPr="00C903B8">
        <w:rPr>
          <w:rFonts w:ascii="Arial" w:hAnsi="Arial" w:cs="Arial"/>
          <w:color w:val="000000"/>
          <w:kern w:val="0"/>
        </w:rPr>
        <w:t xml:space="preserve"> support individual learner progression</w:t>
      </w:r>
    </w:p>
    <w:p w14:paraId="5C738A6E"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5E038AC5" w14:textId="6928B393"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 xml:space="preserve">A copy of our cluster’s transition plan can be found </w:t>
      </w:r>
      <w:r w:rsidR="00C903B8" w:rsidRPr="00C903B8">
        <w:rPr>
          <w:rFonts w:ascii="Arial" w:hAnsi="Arial" w:cs="Arial"/>
          <w:color w:val="000000"/>
          <w:kern w:val="0"/>
        </w:rPr>
        <w:t>on the St Richard Gwyn Website</w:t>
      </w:r>
    </w:p>
    <w:p w14:paraId="2B672D7A"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29216EFD"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 xml:space="preserve">In line with the mandatory requirement for schools to publish a summary of </w:t>
      </w:r>
      <w:proofErr w:type="gramStart"/>
      <w:r w:rsidRPr="00C903B8">
        <w:rPr>
          <w:rFonts w:ascii="Arial" w:hAnsi="Arial" w:cs="Arial"/>
          <w:color w:val="000000"/>
          <w:kern w:val="0"/>
        </w:rPr>
        <w:t>their</w:t>
      </w:r>
      <w:proofErr w:type="gramEnd"/>
    </w:p>
    <w:p w14:paraId="02AB9962" w14:textId="62F28CCC"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 xml:space="preserve">curriculum, a copy of our curriculum summary can be found </w:t>
      </w:r>
      <w:r w:rsidR="00C903B8" w:rsidRPr="00C903B8">
        <w:rPr>
          <w:rFonts w:ascii="Arial" w:hAnsi="Arial" w:cs="Arial"/>
          <w:color w:val="000000"/>
          <w:kern w:val="0"/>
        </w:rPr>
        <w:t>on the school website.</w:t>
      </w:r>
    </w:p>
    <w:p w14:paraId="089CBAE3" w14:textId="77777777" w:rsidR="00353CDC" w:rsidRPr="00C903B8" w:rsidRDefault="00353CDC"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763973DB"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kern w:val="0"/>
        </w:rPr>
      </w:pPr>
      <w:r w:rsidRPr="00C903B8">
        <w:rPr>
          <w:rFonts w:ascii="Arial" w:hAnsi="Arial" w:cs="Arial"/>
          <w:b/>
          <w:bCs/>
          <w:color w:val="000000"/>
          <w:kern w:val="0"/>
        </w:rPr>
        <w:t>Links to supporting CSC resources for Curriculum Summaries can be found in</w:t>
      </w:r>
    </w:p>
    <w:p w14:paraId="151E9BC0"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i/>
          <w:iCs/>
          <w:color w:val="000000"/>
          <w:kern w:val="0"/>
        </w:rPr>
      </w:pPr>
      <w:r w:rsidRPr="00C903B8">
        <w:rPr>
          <w:rFonts w:ascii="Arial" w:hAnsi="Arial" w:cs="Arial"/>
          <w:b/>
          <w:bCs/>
          <w:color w:val="000000"/>
          <w:kern w:val="0"/>
        </w:rPr>
        <w:t xml:space="preserve">the appendix below </w:t>
      </w:r>
      <w:r w:rsidRPr="00C903B8">
        <w:rPr>
          <w:rFonts w:ascii="Arial" w:hAnsi="Arial" w:cs="Arial"/>
          <w:i/>
          <w:iCs/>
          <w:color w:val="000000"/>
          <w:kern w:val="0"/>
        </w:rPr>
        <w:t>(Appendix 5)</w:t>
      </w:r>
    </w:p>
    <w:p w14:paraId="63CFB1EC"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i/>
          <w:iCs/>
          <w:color w:val="000000"/>
          <w:kern w:val="0"/>
        </w:rPr>
      </w:pPr>
    </w:p>
    <w:p w14:paraId="5249E167"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themeColor="text1"/>
          <w:kern w:val="0"/>
          <w:u w:val="single"/>
        </w:rPr>
      </w:pPr>
      <w:r w:rsidRPr="00C903B8">
        <w:rPr>
          <w:rFonts w:ascii="Arial" w:hAnsi="Arial" w:cs="Arial"/>
          <w:b/>
          <w:bCs/>
          <w:color w:val="000000" w:themeColor="text1"/>
          <w:kern w:val="0"/>
          <w:u w:val="single"/>
        </w:rPr>
        <w:t>The review process</w:t>
      </w:r>
    </w:p>
    <w:p w14:paraId="6B5B35DA"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116F6A"/>
          <w:kern w:val="0"/>
        </w:rPr>
      </w:pPr>
    </w:p>
    <w:p w14:paraId="7758FF49"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It is the responsibility of the governing body and headteacher to keep the curriculum</w:t>
      </w:r>
    </w:p>
    <w:p w14:paraId="2C468FAD"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and assessment arrangements under review, revising them if they no longer comply</w:t>
      </w:r>
    </w:p>
    <w:p w14:paraId="2A02B8F0" w14:textId="77777777" w:rsidR="001156D1"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sidRPr="00C903B8">
        <w:rPr>
          <w:rFonts w:ascii="Arial" w:hAnsi="Arial" w:cs="Arial"/>
          <w:color w:val="000000"/>
          <w:kern w:val="0"/>
        </w:rPr>
        <w:t>with our curriculum policy.</w:t>
      </w:r>
    </w:p>
    <w:p w14:paraId="0878D6AA" w14:textId="77777777" w:rsidR="00564637" w:rsidRDefault="00564637"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26FC4B71" w14:textId="77777777" w:rsidR="00564637" w:rsidRPr="00C903B8" w:rsidRDefault="00564637"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09A6D8A2"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22881CBC" w14:textId="77777777" w:rsidR="00C903B8" w:rsidRPr="00C903B8" w:rsidRDefault="00C903B8"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0A8A3B5E" w14:textId="69CA2924" w:rsidR="00C903B8" w:rsidRPr="00C903B8" w:rsidRDefault="00564637"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r>
        <w:rPr>
          <w:rFonts w:ascii="Helvetica" w:hAnsi="Helvetica" w:cs="Helvetica"/>
          <w:noProof/>
          <w:color w:val="000000" w:themeColor="text1"/>
          <w:kern w:val="0"/>
          <w:sz w:val="40"/>
          <w:szCs w:val="40"/>
        </w:rPr>
        <w:lastRenderedPageBreak/>
        <w:drawing>
          <wp:inline distT="0" distB="0" distL="0" distR="0" wp14:anchorId="0B992D23" wp14:editId="0331BB60">
            <wp:extent cx="5731510" cy="1210310"/>
            <wp:effectExtent l="0" t="0" r="0" b="0"/>
            <wp:docPr id="806278612" name="Picture 1" descr="A close-up of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278612" name="Picture 1" descr="A close-up of a chai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1210310"/>
                    </a:xfrm>
                    <a:prstGeom prst="rect">
                      <a:avLst/>
                    </a:prstGeom>
                  </pic:spPr>
                </pic:pic>
              </a:graphicData>
            </a:graphic>
          </wp:inline>
        </w:drawing>
      </w:r>
    </w:p>
    <w:p w14:paraId="48FDAA94" w14:textId="77777777" w:rsidR="00C903B8" w:rsidRPr="00C903B8" w:rsidRDefault="00C903B8"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kern w:val="0"/>
        </w:rPr>
      </w:pPr>
    </w:p>
    <w:p w14:paraId="15D34E23" w14:textId="37E6E37A" w:rsidR="00C903B8" w:rsidRPr="00C903B8" w:rsidRDefault="00C903B8"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color w:val="FFFFFF"/>
          <w:kern w:val="0"/>
          <w:sz w:val="40"/>
          <w:szCs w:val="40"/>
        </w:rPr>
      </w:pPr>
    </w:p>
    <w:p w14:paraId="5F0A6774" w14:textId="1C2BA150" w:rsidR="001156D1" w:rsidRPr="00C903B8" w:rsidRDefault="00B73BB4"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b/>
          <w:bCs/>
          <w:color w:val="000000" w:themeColor="text1"/>
          <w:kern w:val="0"/>
          <w:u w:val="single"/>
        </w:rPr>
      </w:pPr>
      <w:r w:rsidRPr="00C903B8">
        <w:rPr>
          <w:rFonts w:ascii="Helvetica" w:hAnsi="Helvetica" w:cs="Helvetica"/>
          <w:b/>
          <w:bCs/>
          <w:color w:val="000000" w:themeColor="text1"/>
          <w:kern w:val="0"/>
          <w:u w:val="single"/>
        </w:rPr>
        <w:t xml:space="preserve">Appendix </w:t>
      </w:r>
    </w:p>
    <w:p w14:paraId="0FDF1E3D" w14:textId="6B70EC26" w:rsidR="00B73BB4" w:rsidRPr="00C903B8" w:rsidRDefault="00B73BB4"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color w:val="000000" w:themeColor="text1"/>
          <w:kern w:val="0"/>
          <w:sz w:val="40"/>
          <w:szCs w:val="40"/>
        </w:rPr>
      </w:pPr>
    </w:p>
    <w:p w14:paraId="4DCE3A51" w14:textId="4C441109"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Arial" w:hAnsi="Arial" w:cs="Arial"/>
          <w:color w:val="000000" w:themeColor="text1"/>
          <w:kern w:val="0"/>
        </w:rPr>
        <w:t xml:space="preserve">1. </w:t>
      </w:r>
      <w:r w:rsidRPr="00C903B8">
        <w:rPr>
          <w:rFonts w:ascii="Arial" w:hAnsi="Arial" w:cs="Arial"/>
          <w:b/>
          <w:bCs/>
          <w:color w:val="000000" w:themeColor="text1"/>
          <w:kern w:val="0"/>
        </w:rPr>
        <w:t>RVE</w:t>
      </w:r>
      <w:r w:rsidRPr="00C903B8">
        <w:rPr>
          <w:rFonts w:ascii="Arial" w:hAnsi="Arial" w:cs="Arial"/>
          <w:color w:val="000000" w:themeColor="text1"/>
          <w:kern w:val="0"/>
        </w:rPr>
        <w:t xml:space="preserve"> </w:t>
      </w:r>
      <w:hyperlink r:id="rId20" w:history="1">
        <w:r w:rsidRPr="00C903B8">
          <w:rPr>
            <w:rStyle w:val="Hyperlink"/>
            <w:rFonts w:ascii="Arial" w:hAnsi="Arial" w:cs="Arial"/>
            <w:color w:val="000000" w:themeColor="text1"/>
            <w:kern w:val="0"/>
          </w:rPr>
          <w:t>supporting materials</w:t>
        </w:r>
      </w:hyperlink>
      <w:r w:rsidRPr="00C903B8">
        <w:rPr>
          <w:rFonts w:ascii="Arial" w:hAnsi="Arial" w:cs="Arial"/>
          <w:color w:val="000000" w:themeColor="text1"/>
          <w:kern w:val="0"/>
        </w:rPr>
        <w:t xml:space="preserve"> and guidance on CSC Knowledge Bank</w:t>
      </w:r>
    </w:p>
    <w:p w14:paraId="7BA006A5" w14:textId="1DBB5638"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Arial" w:hAnsi="Arial" w:cs="Arial"/>
          <w:color w:val="000000" w:themeColor="text1"/>
          <w:kern w:val="0"/>
        </w:rPr>
        <w:t xml:space="preserve">2. </w:t>
      </w:r>
      <w:r w:rsidRPr="00C903B8">
        <w:rPr>
          <w:rFonts w:ascii="Arial" w:hAnsi="Arial" w:cs="Arial"/>
          <w:b/>
          <w:bCs/>
          <w:color w:val="000000" w:themeColor="text1"/>
          <w:kern w:val="0"/>
        </w:rPr>
        <w:t>RSE</w:t>
      </w:r>
      <w:r w:rsidRPr="00C903B8">
        <w:rPr>
          <w:rFonts w:ascii="Arial" w:hAnsi="Arial" w:cs="Arial"/>
          <w:color w:val="000000" w:themeColor="text1"/>
          <w:kern w:val="0"/>
        </w:rPr>
        <w:t xml:space="preserve"> guidance and </w:t>
      </w:r>
      <w:hyperlink r:id="rId21" w:history="1">
        <w:r w:rsidRPr="00C903B8">
          <w:rPr>
            <w:rStyle w:val="Hyperlink"/>
            <w:rFonts w:ascii="Arial" w:hAnsi="Arial" w:cs="Arial"/>
            <w:color w:val="000000" w:themeColor="text1"/>
            <w:kern w:val="0"/>
          </w:rPr>
          <w:t>supporting materials</w:t>
        </w:r>
      </w:hyperlink>
      <w:r w:rsidRPr="00C903B8">
        <w:rPr>
          <w:rFonts w:ascii="Arial" w:hAnsi="Arial" w:cs="Arial"/>
          <w:color w:val="000000" w:themeColor="text1"/>
          <w:kern w:val="0"/>
        </w:rPr>
        <w:t xml:space="preserve"> on CSC Knowledge Bank</w:t>
      </w:r>
    </w:p>
    <w:p w14:paraId="452BE43F" w14:textId="6071B496"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Arial" w:hAnsi="Arial" w:cs="Arial"/>
          <w:color w:val="000000" w:themeColor="text1"/>
          <w:kern w:val="0"/>
        </w:rPr>
        <w:t xml:space="preserve">3. </w:t>
      </w:r>
      <w:r w:rsidRPr="00C903B8">
        <w:rPr>
          <w:rFonts w:ascii="Arial" w:hAnsi="Arial" w:cs="Arial"/>
          <w:b/>
          <w:bCs/>
          <w:color w:val="000000" w:themeColor="text1"/>
          <w:kern w:val="0"/>
        </w:rPr>
        <w:t>Diversity</w:t>
      </w:r>
      <w:r w:rsidRPr="00C903B8">
        <w:rPr>
          <w:rFonts w:ascii="Arial" w:hAnsi="Arial" w:cs="Arial"/>
          <w:color w:val="000000" w:themeColor="text1"/>
          <w:kern w:val="0"/>
        </w:rPr>
        <w:t xml:space="preserve"> </w:t>
      </w:r>
      <w:hyperlink r:id="rId22" w:history="1">
        <w:r w:rsidRPr="00C903B8">
          <w:rPr>
            <w:rStyle w:val="Hyperlink"/>
            <w:rFonts w:ascii="Arial" w:hAnsi="Arial" w:cs="Arial"/>
            <w:color w:val="000000" w:themeColor="text1"/>
            <w:kern w:val="0"/>
          </w:rPr>
          <w:t>supporting materials</w:t>
        </w:r>
      </w:hyperlink>
      <w:r w:rsidRPr="00C903B8">
        <w:rPr>
          <w:rFonts w:ascii="Arial" w:hAnsi="Arial" w:cs="Arial"/>
          <w:color w:val="000000" w:themeColor="text1"/>
          <w:kern w:val="0"/>
        </w:rPr>
        <w:t xml:space="preserve"> on CSC Knowledge Bank</w:t>
      </w:r>
    </w:p>
    <w:p w14:paraId="3FE02BEA" w14:textId="781E20DC"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Arial" w:hAnsi="Arial" w:cs="Arial"/>
          <w:color w:val="000000" w:themeColor="text1"/>
          <w:kern w:val="0"/>
        </w:rPr>
        <w:t xml:space="preserve">4. </w:t>
      </w:r>
      <w:r w:rsidRPr="00C903B8">
        <w:rPr>
          <w:rFonts w:ascii="Arial" w:hAnsi="Arial" w:cs="Arial"/>
          <w:b/>
          <w:bCs/>
          <w:color w:val="000000" w:themeColor="text1"/>
          <w:kern w:val="0"/>
        </w:rPr>
        <w:t>CWRE</w:t>
      </w:r>
      <w:r w:rsidRPr="00C903B8">
        <w:rPr>
          <w:rFonts w:ascii="Arial" w:hAnsi="Arial" w:cs="Arial"/>
          <w:color w:val="000000" w:themeColor="text1"/>
          <w:kern w:val="0"/>
        </w:rPr>
        <w:t xml:space="preserve"> </w:t>
      </w:r>
      <w:hyperlink r:id="rId23" w:history="1">
        <w:r w:rsidRPr="00C903B8">
          <w:rPr>
            <w:rStyle w:val="Hyperlink"/>
            <w:rFonts w:ascii="Arial" w:hAnsi="Arial" w:cs="Arial"/>
            <w:color w:val="000000" w:themeColor="text1"/>
            <w:kern w:val="0"/>
          </w:rPr>
          <w:t>supporting materials</w:t>
        </w:r>
      </w:hyperlink>
      <w:r w:rsidRPr="00C903B8">
        <w:rPr>
          <w:rFonts w:ascii="Arial" w:hAnsi="Arial" w:cs="Arial"/>
          <w:color w:val="000000" w:themeColor="text1"/>
          <w:kern w:val="0"/>
        </w:rPr>
        <w:t xml:space="preserve"> on CSC Knowledge Bank</w:t>
      </w:r>
    </w:p>
    <w:p w14:paraId="1601807C" w14:textId="3441DF2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Arial" w:hAnsi="Arial" w:cs="Arial"/>
          <w:color w:val="000000" w:themeColor="text1"/>
          <w:kern w:val="0"/>
        </w:rPr>
        <w:t xml:space="preserve">5. </w:t>
      </w:r>
      <w:r w:rsidRPr="00C903B8">
        <w:rPr>
          <w:rFonts w:ascii="Arial" w:hAnsi="Arial" w:cs="Arial"/>
          <w:b/>
          <w:bCs/>
          <w:color w:val="000000" w:themeColor="text1"/>
          <w:kern w:val="0"/>
        </w:rPr>
        <w:t>Assessment and progression</w:t>
      </w:r>
      <w:r w:rsidRPr="00C903B8">
        <w:rPr>
          <w:rFonts w:ascii="Arial" w:hAnsi="Arial" w:cs="Arial"/>
          <w:color w:val="000000" w:themeColor="text1"/>
          <w:kern w:val="0"/>
        </w:rPr>
        <w:t xml:space="preserve"> </w:t>
      </w:r>
      <w:hyperlink r:id="rId24" w:history="1">
        <w:r w:rsidRPr="00C903B8">
          <w:rPr>
            <w:rStyle w:val="Hyperlink"/>
            <w:rFonts w:ascii="Arial" w:hAnsi="Arial" w:cs="Arial"/>
            <w:color w:val="000000" w:themeColor="text1"/>
            <w:kern w:val="0"/>
          </w:rPr>
          <w:t>supporting materials</w:t>
        </w:r>
      </w:hyperlink>
      <w:r w:rsidRPr="00C903B8">
        <w:rPr>
          <w:rFonts w:ascii="Arial" w:hAnsi="Arial" w:cs="Arial"/>
          <w:color w:val="000000" w:themeColor="text1"/>
          <w:kern w:val="0"/>
        </w:rPr>
        <w:t xml:space="preserve"> on CSC Knowledge</w:t>
      </w:r>
    </w:p>
    <w:p w14:paraId="52AACBAB" w14:textId="77777777" w:rsidR="001156D1" w:rsidRPr="00C903B8" w:rsidRDefault="001156D1" w:rsidP="00353C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themeColor="text1"/>
          <w:kern w:val="0"/>
        </w:rPr>
      </w:pPr>
      <w:r w:rsidRPr="00C903B8">
        <w:rPr>
          <w:rFonts w:ascii="Arial" w:hAnsi="Arial" w:cs="Arial"/>
          <w:color w:val="000000" w:themeColor="text1"/>
          <w:kern w:val="0"/>
        </w:rPr>
        <w:t>Bank</w:t>
      </w:r>
    </w:p>
    <w:p w14:paraId="62520E95" w14:textId="7429F529" w:rsidR="001156D1" w:rsidRPr="00353CDC" w:rsidRDefault="001156D1" w:rsidP="00353CDC">
      <w:pPr>
        <w:jc w:val="both"/>
        <w:rPr>
          <w:rFonts w:ascii="Arial" w:hAnsi="Arial" w:cs="Arial"/>
          <w:b/>
          <w:bCs/>
          <w:color w:val="000000" w:themeColor="text1"/>
          <w:kern w:val="0"/>
        </w:rPr>
      </w:pPr>
      <w:r w:rsidRPr="00C903B8">
        <w:rPr>
          <w:rFonts w:ascii="Arial" w:hAnsi="Arial" w:cs="Arial"/>
          <w:color w:val="000000" w:themeColor="text1"/>
          <w:kern w:val="0"/>
        </w:rPr>
        <w:t xml:space="preserve">6. </w:t>
      </w:r>
      <w:r w:rsidRPr="00C903B8">
        <w:rPr>
          <w:rFonts w:ascii="Arial" w:hAnsi="Arial" w:cs="Arial"/>
          <w:b/>
          <w:bCs/>
          <w:color w:val="000000" w:themeColor="text1"/>
          <w:kern w:val="0"/>
        </w:rPr>
        <w:t>Curriculum summary</w:t>
      </w:r>
      <w:r w:rsidRPr="00C903B8">
        <w:rPr>
          <w:rFonts w:ascii="Arial" w:hAnsi="Arial" w:cs="Arial"/>
          <w:color w:val="000000" w:themeColor="text1"/>
          <w:kern w:val="0"/>
        </w:rPr>
        <w:t xml:space="preserve"> </w:t>
      </w:r>
      <w:hyperlink r:id="rId25" w:history="1">
        <w:r w:rsidRPr="00C903B8">
          <w:rPr>
            <w:rStyle w:val="Hyperlink"/>
            <w:rFonts w:ascii="Arial" w:hAnsi="Arial" w:cs="Arial"/>
            <w:color w:val="000000" w:themeColor="text1"/>
            <w:kern w:val="0"/>
          </w:rPr>
          <w:t>guidance</w:t>
        </w:r>
      </w:hyperlink>
      <w:r w:rsidRPr="00C903B8">
        <w:rPr>
          <w:rFonts w:ascii="Arial" w:hAnsi="Arial" w:cs="Arial"/>
          <w:color w:val="000000" w:themeColor="text1"/>
          <w:kern w:val="0"/>
        </w:rPr>
        <w:t xml:space="preserve"> on CSC Knowledge Bank</w:t>
      </w:r>
    </w:p>
    <w:sectPr w:rsidR="001156D1" w:rsidRPr="00353CDC">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FA8A6" w14:textId="77777777" w:rsidR="00133A15" w:rsidRDefault="00133A15" w:rsidP="00374CBB">
      <w:r>
        <w:separator/>
      </w:r>
    </w:p>
  </w:endnote>
  <w:endnote w:type="continuationSeparator" w:id="0">
    <w:p w14:paraId="48EDC46F" w14:textId="77777777" w:rsidR="00133A15" w:rsidRDefault="00133A15" w:rsidP="00374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38B08" w14:textId="77777777" w:rsidR="00374CBB" w:rsidRDefault="00374C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ADD61" w14:textId="77777777" w:rsidR="00374CBB" w:rsidRDefault="00374C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28D57" w14:textId="77777777" w:rsidR="00374CBB" w:rsidRDefault="00374C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4A283" w14:textId="77777777" w:rsidR="00133A15" w:rsidRDefault="00133A15" w:rsidP="00374CBB">
      <w:r>
        <w:separator/>
      </w:r>
    </w:p>
  </w:footnote>
  <w:footnote w:type="continuationSeparator" w:id="0">
    <w:p w14:paraId="4B3F649A" w14:textId="77777777" w:rsidR="00133A15" w:rsidRDefault="00133A15" w:rsidP="00374C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00856" w14:textId="77777777" w:rsidR="00374CBB" w:rsidRDefault="00374C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BBCEC" w14:textId="77777777" w:rsidR="00374CBB" w:rsidRDefault="00374C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2E972" w14:textId="77777777" w:rsidR="00374CBB" w:rsidRDefault="00374C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323716"/>
    <w:multiLevelType w:val="hybridMultilevel"/>
    <w:tmpl w:val="0518E32C"/>
    <w:lvl w:ilvl="0" w:tplc="585C2AD8">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7880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6D1"/>
    <w:rsid w:val="000452DE"/>
    <w:rsid w:val="001156D1"/>
    <w:rsid w:val="00133A15"/>
    <w:rsid w:val="00213C6F"/>
    <w:rsid w:val="002A649D"/>
    <w:rsid w:val="00353CDC"/>
    <w:rsid w:val="00374CBB"/>
    <w:rsid w:val="00562785"/>
    <w:rsid w:val="00564637"/>
    <w:rsid w:val="00572276"/>
    <w:rsid w:val="005E643B"/>
    <w:rsid w:val="0074235A"/>
    <w:rsid w:val="00A75E96"/>
    <w:rsid w:val="00AA3249"/>
    <w:rsid w:val="00B73BB4"/>
    <w:rsid w:val="00BB1332"/>
    <w:rsid w:val="00C90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97CFA"/>
  <w15:chartTrackingRefBased/>
  <w15:docId w15:val="{02F55BEB-D30E-1C49-8367-2729C7F02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4CBB"/>
    <w:rPr>
      <w:color w:val="0563C1" w:themeColor="hyperlink"/>
      <w:u w:val="single"/>
    </w:rPr>
  </w:style>
  <w:style w:type="character" w:styleId="UnresolvedMention">
    <w:name w:val="Unresolved Mention"/>
    <w:basedOn w:val="DefaultParagraphFont"/>
    <w:uiPriority w:val="99"/>
    <w:semiHidden/>
    <w:unhideWhenUsed/>
    <w:rsid w:val="00374CBB"/>
    <w:rPr>
      <w:color w:val="605E5C"/>
      <w:shd w:val="clear" w:color="auto" w:fill="E1DFDD"/>
    </w:rPr>
  </w:style>
  <w:style w:type="paragraph" w:styleId="Header">
    <w:name w:val="header"/>
    <w:basedOn w:val="Normal"/>
    <w:link w:val="HeaderChar"/>
    <w:uiPriority w:val="99"/>
    <w:unhideWhenUsed/>
    <w:rsid w:val="00374CBB"/>
    <w:pPr>
      <w:tabs>
        <w:tab w:val="center" w:pos="4513"/>
        <w:tab w:val="right" w:pos="9026"/>
      </w:tabs>
    </w:pPr>
  </w:style>
  <w:style w:type="character" w:customStyle="1" w:styleId="HeaderChar">
    <w:name w:val="Header Char"/>
    <w:basedOn w:val="DefaultParagraphFont"/>
    <w:link w:val="Header"/>
    <w:uiPriority w:val="99"/>
    <w:rsid w:val="00374CBB"/>
  </w:style>
  <w:style w:type="paragraph" w:styleId="Footer">
    <w:name w:val="footer"/>
    <w:basedOn w:val="Normal"/>
    <w:link w:val="FooterChar"/>
    <w:uiPriority w:val="99"/>
    <w:unhideWhenUsed/>
    <w:rsid w:val="00374CBB"/>
    <w:pPr>
      <w:tabs>
        <w:tab w:val="center" w:pos="4513"/>
        <w:tab w:val="right" w:pos="9026"/>
      </w:tabs>
    </w:pPr>
  </w:style>
  <w:style w:type="character" w:customStyle="1" w:styleId="FooterChar">
    <w:name w:val="Footer Char"/>
    <w:basedOn w:val="DefaultParagraphFont"/>
    <w:link w:val="Footer"/>
    <w:uiPriority w:val="99"/>
    <w:rsid w:val="00374CBB"/>
  </w:style>
  <w:style w:type="paragraph" w:styleId="ListParagraph">
    <w:name w:val="List Paragraph"/>
    <w:basedOn w:val="Normal"/>
    <w:uiPriority w:val="34"/>
    <w:qFormat/>
    <w:rsid w:val="00353C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wb.gov.wales/curriculum-for-wales/designing-your-curriculum/developing-a-vision-for-curriculum-design/" TargetMode="External"/><Relationship Id="rId18" Type="http://schemas.openxmlformats.org/officeDocument/2006/relationships/hyperlink" Target="https://hwb.gov.wales/curriculum-for-wales/assessment-arrangements/supporting-learner-progression-assessment-guidance/"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cscjes-cronfa.co.uk/search?query=RSE&amp;sort=relevance&amp;strict=0" TargetMode="External"/><Relationship Id="rId34" Type="http://schemas.openxmlformats.org/officeDocument/2006/relationships/customXml" Target="../customXml/item1.xml"/><Relationship Id="rId7" Type="http://schemas.openxmlformats.org/officeDocument/2006/relationships/image" Target="media/image1.jpg"/><Relationship Id="rId12" Type="http://schemas.openxmlformats.org/officeDocument/2006/relationships/hyperlink" Target="https://hwb.gov.wales/curriculum-for-wales/humanities/designing-your-curriculum/" TargetMode="External"/><Relationship Id="rId17" Type="http://schemas.openxmlformats.org/officeDocument/2006/relationships/image" Target="media/image6.png"/><Relationship Id="rId25" Type="http://schemas.openxmlformats.org/officeDocument/2006/relationships/hyperlink" Target="https://www.cscjes-cronfa.co.uk/search?query=curriculum%20summary&amp;sort=relevance&amp;strict=0"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hyperlink" Target="https://www.cscjes-cronfa.co.uk/search?query=RVE&amp;sort=relevance&amp;strict=0"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urriculum-for-wales/summary-of-legislation/" TargetMode="External"/><Relationship Id="rId24" Type="http://schemas.openxmlformats.org/officeDocument/2006/relationships/hyperlink" Target="https://www.cscjes-cronfa.co.uk/search?query=assessment+and+progression&amp;sort=relevance&amp;strict=0"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hwb.gov.wales/curriculum-for-wales/designing-your-curriculum/cross-cutting-themes-for-designing-your-curriculum/" TargetMode="External"/><Relationship Id="rId23" Type="http://schemas.openxmlformats.org/officeDocument/2006/relationships/hyperlink" Target="https://www.cscjes-cronfa.co.uk/search?query=CWRE&amp;sort=relevance&amp;strict=0" TargetMode="External"/><Relationship Id="rId28" Type="http://schemas.openxmlformats.org/officeDocument/2006/relationships/footer" Target="footer1.xml"/><Relationship Id="rId36" Type="http://schemas.openxmlformats.org/officeDocument/2006/relationships/customXml" Target="../customXml/item3.xml"/><Relationship Id="rId10" Type="http://schemas.openxmlformats.org/officeDocument/2006/relationships/image" Target="media/image4.png"/><Relationship Id="rId19" Type="http://schemas.openxmlformats.org/officeDocument/2006/relationships/image" Target="media/image7.png"/><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hwb.gov.wales/curriculum-for-wales/cross-curricular-skills-frameworks/" TargetMode="External"/><Relationship Id="rId22" Type="http://schemas.openxmlformats.org/officeDocument/2006/relationships/hyperlink" Target="https://www.cscjes-cronfa.co.uk/search?query=Diversity&amp;sort=relevance&amp;strict=0" TargetMode="External"/><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customXml" Target="../customXml/item2.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F207BA58B3CD4E8644B935D8CE380E" ma:contentTypeVersion="18" ma:contentTypeDescription="Create a new document." ma:contentTypeScope="" ma:versionID="9807ad433eb2c7c0c1b97f8daa86fbd3">
  <xsd:schema xmlns:xsd="http://www.w3.org/2001/XMLSchema" xmlns:xs="http://www.w3.org/2001/XMLSchema" xmlns:p="http://schemas.microsoft.com/office/2006/metadata/properties" xmlns:ns2="2fee2224-e93e-42ce-8df9-010dc148e95f" xmlns:ns3="a2930efb-bcdd-45ad-b48e-52dfe16aef25" targetNamespace="http://schemas.microsoft.com/office/2006/metadata/properties" ma:root="true" ma:fieldsID="7bc0094e8341d9c7719557b02d84837a" ns2:_="" ns3:_="">
    <xsd:import namespace="2fee2224-e93e-42ce-8df9-010dc148e95f"/>
    <xsd:import namespace="a2930efb-bcdd-45ad-b48e-52dfe16aef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ee2224-e93e-42ce-8df9-010dc148e9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4c9a238-6cfb-4493-86e2-1c6bda9b24a5}" ma:internalName="TaxCatchAll" ma:showField="CatchAllData" ma:web="2fee2224-e93e-42ce-8df9-010dc148e95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930efb-bcdd-45ad-b48e-52dfe16aef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fee2224-e93e-42ce-8df9-010dc148e95f" xsi:nil="true"/>
    <lcf76f155ced4ddcb4097134ff3c332f xmlns="a2930efb-bcdd-45ad-b48e-52dfe16aef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4E37CF-FB3D-4AE1-87F3-9BC1A4C65FF6}"/>
</file>

<file path=customXml/itemProps2.xml><?xml version="1.0" encoding="utf-8"?>
<ds:datastoreItem xmlns:ds="http://schemas.openxmlformats.org/officeDocument/2006/customXml" ds:itemID="{6AD9B60C-C0F3-43BC-B666-EA83E737C468}"/>
</file>

<file path=customXml/itemProps3.xml><?xml version="1.0" encoding="utf-8"?>
<ds:datastoreItem xmlns:ds="http://schemas.openxmlformats.org/officeDocument/2006/customXml" ds:itemID="{8D3C622C-9260-4666-AFC6-24DDF1440645}"/>
</file>

<file path=docProps/app.xml><?xml version="1.0" encoding="utf-8"?>
<Properties xmlns="http://schemas.openxmlformats.org/officeDocument/2006/extended-properties" xmlns:vt="http://schemas.openxmlformats.org/officeDocument/2006/docPropsVTypes">
  <Template>Normal.dotm</Template>
  <TotalTime>1</TotalTime>
  <Pages>17</Pages>
  <Words>5417</Words>
  <Characters>28877</Characters>
  <Application>Microsoft Office Word</Application>
  <DocSecurity>0</DocSecurity>
  <Lines>825</Lines>
  <Paragraphs>527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Starke (Gwenfo CiW Primary School)</dc:creator>
  <cp:keywords/>
  <dc:description/>
  <cp:lastModifiedBy>Gwenfo C.I.W. Primary</cp:lastModifiedBy>
  <cp:revision>2</cp:revision>
  <dcterms:created xsi:type="dcterms:W3CDTF">2026-04-11T14:59:00Z</dcterms:created>
  <dcterms:modified xsi:type="dcterms:W3CDTF">2026-04-11T14:59:00Z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0x010100E7F207BA58B3CD4E8644B935D8CE380E</vt:lpwstr>
  </property>
</Properties>
</file>